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0B767" w14:textId="77777777" w:rsidR="000C6A3A" w:rsidRDefault="000C6A3A" w:rsidP="00901368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42B04BE7" wp14:editId="49C4C336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88DC8" w14:textId="77777777" w:rsidR="000C6A3A" w:rsidRDefault="000C6A3A" w:rsidP="00901368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30D427AB" w14:textId="77777777" w:rsidR="000C6A3A" w:rsidRDefault="000C6A3A" w:rsidP="00901368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5602A82E" w14:textId="5F5B39C9" w:rsidR="000C6A3A" w:rsidRPr="00A91438" w:rsidRDefault="000C6A3A" w:rsidP="009013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bookmarkStart w:id="0" w:name="_Hlk138069885"/>
      <w:r w:rsidRPr="000C6A3A">
        <w:rPr>
          <w:sz w:val="28"/>
          <w:szCs w:val="28"/>
          <w:u w:val="single"/>
        </w:rPr>
        <w:t>25.04.2025</w:t>
      </w:r>
      <w:bookmarkEnd w:id="0"/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376-п/25</w:t>
      </w:r>
    </w:p>
    <w:p w14:paraId="3EFADD7A" w14:textId="77777777" w:rsidR="000C6A3A" w:rsidRDefault="000C6A3A" w:rsidP="00901368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390F7952" w14:textId="77777777" w:rsidR="000C6A3A" w:rsidRDefault="000C6A3A" w:rsidP="00901368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введении режима функционирования «Повышенная готовность» для органов управления и сил Углегорского муниципального звена Сахалинской территориальной подсистемы единой государственной системы предупреждения и ликвидации чрезвычайных ситуаций</w:t>
      </w:r>
    </w:p>
    <w:p w14:paraId="21AE1D20" w14:textId="77777777" w:rsidR="000C6A3A" w:rsidRDefault="000C6A3A" w:rsidP="0090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25.04.2025 произошло обрушение части автомобильного моста через ручей Золушка в районе перекрестка улиц Сахалинская и Заречная в пгт. Шахтерск. Визуально установлено, что часть подмостового пространства обрушена, полотно моста деформировалось. Существует реальная угроза дальнейшего разрушения моста. Данная автомобильная дорога является муниципальной и единственной транспортной составляющей с центральной частью пгт. Шахтерск на улицы, находящиеся за мостом и кладбищем в пгт. Шахтерск. В части              пгт. Шахтерск, находящейся за мостом, проживает около 75 человек. </w:t>
      </w:r>
    </w:p>
    <w:p w14:paraId="2FA02267" w14:textId="77777777" w:rsidR="000C6A3A" w:rsidRDefault="000C6A3A" w:rsidP="0090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4D165F">
        <w:rPr>
          <w:sz w:val="28"/>
          <w:szCs w:val="28"/>
        </w:rPr>
        <w:t xml:space="preserve"> соответствии с Федеральным</w:t>
      </w:r>
      <w:r>
        <w:rPr>
          <w:sz w:val="28"/>
          <w:szCs w:val="28"/>
        </w:rPr>
        <w:t xml:space="preserve"> законом от  21.12.1994</w:t>
      </w:r>
      <w:r w:rsidRPr="004D165F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</w:t>
      </w:r>
      <w:r>
        <w:rPr>
          <w:sz w:val="28"/>
          <w:szCs w:val="28"/>
        </w:rPr>
        <w:t>.12.</w:t>
      </w:r>
      <w:r w:rsidRPr="004D165F">
        <w:rPr>
          <w:sz w:val="28"/>
          <w:szCs w:val="28"/>
        </w:rPr>
        <w:t>2003 № 794 «О единой государственной системе предупреждения и ликвидаци</w:t>
      </w:r>
      <w:r>
        <w:rPr>
          <w:sz w:val="28"/>
          <w:szCs w:val="28"/>
        </w:rPr>
        <w:t>и чрезвычайных ситуаций», Законом</w:t>
      </w:r>
      <w:r w:rsidRPr="004D165F">
        <w:rPr>
          <w:sz w:val="28"/>
          <w:szCs w:val="28"/>
        </w:rPr>
        <w:t xml:space="preserve"> Сахалинской области от 13</w:t>
      </w:r>
      <w:r>
        <w:rPr>
          <w:sz w:val="28"/>
          <w:szCs w:val="28"/>
        </w:rPr>
        <w:t>.06.</w:t>
      </w:r>
      <w:r w:rsidRPr="004D165F">
        <w:rPr>
          <w:sz w:val="28"/>
          <w:szCs w:val="28"/>
        </w:rPr>
        <w:t>2007 № 50-ЗО «О защите населения и территории Сахалинской области от чрезвычайных ситуаций природного и техногенного характера»</w:t>
      </w:r>
      <w:r>
        <w:rPr>
          <w:sz w:val="28"/>
          <w:szCs w:val="28"/>
        </w:rPr>
        <w:t>, в</w:t>
      </w:r>
      <w:r w:rsidRPr="004D165F">
        <w:rPr>
          <w:sz w:val="28"/>
          <w:szCs w:val="28"/>
        </w:rPr>
        <w:t xml:space="preserve"> целях предупреждения </w:t>
      </w:r>
      <w:r>
        <w:rPr>
          <w:sz w:val="28"/>
          <w:szCs w:val="28"/>
        </w:rPr>
        <w:t>чрезвычайных</w:t>
      </w:r>
      <w:r w:rsidRPr="004D165F">
        <w:rPr>
          <w:sz w:val="28"/>
          <w:szCs w:val="28"/>
        </w:rPr>
        <w:t xml:space="preserve"> ситуаций,</w:t>
      </w:r>
      <w:r>
        <w:rPr>
          <w:sz w:val="28"/>
          <w:szCs w:val="28"/>
        </w:rPr>
        <w:t xml:space="preserve"> связанных с дорожно-транспортными происшествиями,</w:t>
      </w:r>
      <w:r w:rsidRPr="004D1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оперативного выполнения аварийно-восстановительных работ на поврежденном мосту, выполнения </w:t>
      </w:r>
      <w:r w:rsidRPr="004D165F">
        <w:rPr>
          <w:sz w:val="28"/>
          <w:szCs w:val="28"/>
        </w:rPr>
        <w:t xml:space="preserve">превентивных мер </w:t>
      </w:r>
      <w:r>
        <w:rPr>
          <w:sz w:val="28"/>
          <w:szCs w:val="28"/>
        </w:rPr>
        <w:t xml:space="preserve">по снижению возможного ущерба, администрация Углегорского муниципального округа Сахалинской области </w:t>
      </w:r>
      <w:r w:rsidRPr="00A91438">
        <w:rPr>
          <w:b/>
          <w:bCs/>
          <w:sz w:val="28"/>
          <w:szCs w:val="28"/>
        </w:rPr>
        <w:t>постановляет:</w:t>
      </w:r>
    </w:p>
    <w:p w14:paraId="2D5491BA" w14:textId="77777777" w:rsidR="000C6A3A" w:rsidRDefault="000C6A3A" w:rsidP="0090136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 10.00 25.04.2025 для органов управления и сил Углегорского муниципального звена Сахалинской территориальной подсистемы единой государственной системы предупреждения и ликвидации чрезвычайных ситуаций в части: администрации Углегорского муниципального округа </w:t>
      </w:r>
      <w:r>
        <w:rPr>
          <w:sz w:val="28"/>
          <w:szCs w:val="28"/>
        </w:rPr>
        <w:lastRenderedPageBreak/>
        <w:t>Сахалинской области и муниципального бюджетного учреждения «Управление дорожно-транспортным хозяйством» режим функционирования повышенная готовность.</w:t>
      </w:r>
    </w:p>
    <w:p w14:paraId="20674AEA" w14:textId="77777777" w:rsidR="000C6A3A" w:rsidRDefault="000C6A3A" w:rsidP="0090136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муниципальный уровень реагирования для органов управления и сил Углегорского муниципального звена Сахалинской территориальной подсистемы единой государственной системы предупреждения и ликвидации чрезвычайных ситуаций в части: администрации Углегорского муниципального округа Сахалинской области и муниципального бюджетного учреждения «Управление дорожно-транспортным хозяйством».</w:t>
      </w:r>
    </w:p>
    <w:p w14:paraId="35B1AB48" w14:textId="77777777" w:rsidR="000C6A3A" w:rsidRDefault="000C6A3A" w:rsidP="0090136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«Управление дорожно-транспортным хозяйством» (Заварухин А.Н.) незамедлительно обеспечить:</w:t>
      </w:r>
    </w:p>
    <w:p w14:paraId="7C04AC70" w14:textId="77777777" w:rsidR="000C6A3A" w:rsidRDefault="000C6A3A" w:rsidP="0090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ограничение движения для всех видов транспортных средств по аварийному мосту путем выставления соответствующих дорожных знаков и заградительных элементов, согласовав данное мероприятие с ОГИБДД ОМВД России по Углегорскому городскому округу;</w:t>
      </w:r>
    </w:p>
    <w:p w14:paraId="5A58493C" w14:textId="77777777" w:rsidR="000C6A3A" w:rsidRDefault="000C6A3A" w:rsidP="0090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временный альтернативный объезд транспортных средств;</w:t>
      </w:r>
    </w:p>
    <w:p w14:paraId="07FE6914" w14:textId="77777777" w:rsidR="000C6A3A" w:rsidRDefault="000C6A3A" w:rsidP="0090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незамедлительно провести мероприятия по монтажу временной объездной дороги выше по течению ручья Золушка;</w:t>
      </w:r>
    </w:p>
    <w:p w14:paraId="4611D56B" w14:textId="77777777" w:rsidR="000C6A3A" w:rsidRDefault="000C6A3A" w:rsidP="0090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детального обследования аварийного моста с привлечением специализированной организации;</w:t>
      </w:r>
    </w:p>
    <w:p w14:paraId="353549B5" w14:textId="77777777" w:rsidR="000C6A3A" w:rsidRDefault="000C6A3A" w:rsidP="0090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 проведения обследования и получения заключения о состоянии моста составить сметную документацию на проведение аварийно-восстановительных работ поврежденного моста.</w:t>
      </w:r>
    </w:p>
    <w:p w14:paraId="58596471" w14:textId="77777777" w:rsidR="000C6A3A" w:rsidRDefault="000C6A3A" w:rsidP="0090136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Отделу по делам гражданской обороны и чрезвычайных ситуаций администрации Углегорского муниципального округа Сахалинской области (</w:t>
      </w:r>
      <w:proofErr w:type="spellStart"/>
      <w:r>
        <w:rPr>
          <w:sz w:val="28"/>
          <w:szCs w:val="28"/>
        </w:rPr>
        <w:t>Косицин</w:t>
      </w:r>
      <w:proofErr w:type="spellEnd"/>
      <w:r>
        <w:rPr>
          <w:sz w:val="28"/>
          <w:szCs w:val="28"/>
        </w:rPr>
        <w:t xml:space="preserve"> В.В.)  совместно с отделом коммунального хозяйства, транспорта и связи администрации Углегорского муниципального округа Сахалинской области (Шарифов Е.А.) и МБУ «Управление территорией пгт. Шахтерск» Углегорского муниципального округа Сахалинской области (Косырев А.Н.) обеспечить постоянный мониторинг состояния аварийного моста.</w:t>
      </w:r>
    </w:p>
    <w:p w14:paraId="786F2C06" w14:textId="77777777" w:rsidR="000C6A3A" w:rsidRDefault="000C6A3A" w:rsidP="0090136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Вице-мэру Углегорского муниципального округа Сахалинской области (Фёдорова А.П.) организовать информирование жителей муниципального образования о сложившейся ситуации, связанной с повреждением моста и мерах, принимаемых администрацией по устранению аварийной ситуации.</w:t>
      </w:r>
    </w:p>
    <w:p w14:paraId="5BF8CE60" w14:textId="77777777" w:rsidR="000C6A3A" w:rsidRDefault="000C6A3A" w:rsidP="0090136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Исполняющему обязанности начальника Финансового управления Углегорского муниципального округа Сахалинской области (Поветкина Ю.Н.) совместно с отделом по делам гражданской обороны и чрезвычайных ситуаций администрации Углегорского муниципального округа Сахалинской области организовать составление и направление в Правительство Сахалинской области соответствующей документации на получение финансовых средств из резервного фонда Правительства Сахалинской области для проведения аварийно-восстановительных работ поврежденного моста.</w:t>
      </w:r>
    </w:p>
    <w:p w14:paraId="73121DCD" w14:textId="77777777" w:rsidR="000C6A3A" w:rsidRDefault="000C6A3A" w:rsidP="0090136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Дальнейшие решения, связанные с проведением аварийно-восстановительных работ аварийного моста принимать решением комиссии по </w:t>
      </w:r>
      <w:r>
        <w:rPr>
          <w:sz w:val="28"/>
          <w:szCs w:val="28"/>
        </w:rPr>
        <w:lastRenderedPageBreak/>
        <w:t>предупреждению и ликвидации чрезвычайных ситуаций и обеспечению пожарной безопасности Углегорского муниципального округа Сахалинской области.</w:t>
      </w:r>
    </w:p>
    <w:p w14:paraId="190E3504" w14:textId="77777777" w:rsidR="000C6A3A" w:rsidRDefault="000C6A3A" w:rsidP="0090136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администрации Углегорского муниципального округа Сахалинской области в сети Интернет.</w:t>
      </w:r>
    </w:p>
    <w:p w14:paraId="51149186" w14:textId="77777777" w:rsidR="000C6A3A" w:rsidRDefault="000C6A3A" w:rsidP="00901368">
      <w:pPr>
        <w:numPr>
          <w:ilvl w:val="0"/>
          <w:numId w:val="1"/>
        </w:numPr>
        <w:spacing w:after="7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возложить на исполняющего обязанности вице-мэра Углегорского муниципального округа Сахалинской области Патрушева К.О.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90F79BE001AC4B5B846EC3F77EE518A4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0C6A3A" w:rsidRPr="00EB641E" w14:paraId="5A1F51B7" w14:textId="77777777" w:rsidTr="00901368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1D1FAEED" w14:textId="77777777" w:rsidR="000C6A3A" w:rsidRPr="009B2595" w:rsidRDefault="000C6A3A" w:rsidP="00901368">
                <w:r>
                  <w:rPr>
                    <w:rFonts w:cs="Arial"/>
                    <w:sz w:val="28"/>
                    <w:szCs w:val="28"/>
                  </w:rPr>
                  <w:t>Исполняющий обязанности главы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63868D7E" w14:textId="77777777" w:rsidR="000C6A3A" w:rsidRPr="009B3ED5" w:rsidRDefault="000C6A3A" w:rsidP="00901368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7EE4CD44" wp14:editId="2AA3B29A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3BEEFAFB" w14:textId="77777777" w:rsidR="000C6A3A" w:rsidRPr="006233F0" w:rsidRDefault="000C6A3A" w:rsidP="00901368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Д.В.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28"/>
                    <w:szCs w:val="28"/>
                  </w:rPr>
                  <w:t>Очековский</w:t>
                </w:r>
                <w:proofErr w:type="spellEnd"/>
              </w:p>
            </w:tc>
          </w:tr>
        </w:sdtContent>
      </w:sdt>
    </w:tbl>
    <w:p w14:paraId="7E8EADD9" w14:textId="77777777" w:rsidR="000C6A3A" w:rsidRPr="0073527A" w:rsidRDefault="000C6A3A" w:rsidP="000C6A3A">
      <w:pPr>
        <w:tabs>
          <w:tab w:val="left" w:pos="3231"/>
        </w:tabs>
        <w:rPr>
          <w:sz w:val="28"/>
          <w:szCs w:val="28"/>
        </w:rPr>
      </w:pPr>
    </w:p>
    <w:p w14:paraId="70A9CB14" w14:textId="77777777" w:rsidR="003A0AFD" w:rsidRDefault="003A0AFD"/>
    <w:sectPr w:rsidR="003A0AFD" w:rsidSect="000C6A3A">
      <w:footerReference w:type="first" r:id="rId8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7A69" w14:textId="77777777" w:rsidR="000C6A3A" w:rsidRDefault="000C6A3A">
    <w:pPr>
      <w:pStyle w:val="ac"/>
    </w:pPr>
    <w:r>
      <w:t>446-п/25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B1751"/>
    <w:multiLevelType w:val="hybridMultilevel"/>
    <w:tmpl w:val="FFFFFFFF"/>
    <w:lvl w:ilvl="0" w:tplc="09486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47694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A"/>
    <w:rsid w:val="000A7B20"/>
    <w:rsid w:val="000C6A3A"/>
    <w:rsid w:val="003A0AFD"/>
    <w:rsid w:val="003E5BC6"/>
    <w:rsid w:val="00756762"/>
    <w:rsid w:val="00C1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974F"/>
  <w15:chartTrackingRefBased/>
  <w15:docId w15:val="{CE60C6B0-BCC3-4F49-9B65-F9AD1D03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6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A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A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0C6A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A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A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A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6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6A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6A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6A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0C6A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6A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6A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6A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6A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6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6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6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6A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6A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6A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6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6A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6A3A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0C6A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6A3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F79BE001AC4B5B846EC3F77EE51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E7152B-F48C-4FEF-930F-3806E0721B53}"/>
      </w:docPartPr>
      <w:docPartBody>
        <w:p w:rsidR="00E934D9" w:rsidRDefault="00E934D9" w:rsidP="00E934D9">
          <w:pPr>
            <w:pStyle w:val="90F79BE001AC4B5B846EC3F77EE518A4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D9"/>
    <w:rsid w:val="00C163BB"/>
    <w:rsid w:val="00E9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34D9"/>
    <w:rPr>
      <w:color w:val="808080"/>
    </w:rPr>
  </w:style>
  <w:style w:type="paragraph" w:customStyle="1" w:styleId="C415B6FE48B24744BD7F26CAA1815D84">
    <w:name w:val="C415B6FE48B24744BD7F26CAA1815D84"/>
    <w:rsid w:val="00E934D9"/>
  </w:style>
  <w:style w:type="paragraph" w:customStyle="1" w:styleId="90F79BE001AC4B5B846EC3F77EE518A4">
    <w:name w:val="90F79BE001AC4B5B846EC3F77EE518A4"/>
    <w:rsid w:val="00E93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2025-04-25T01:47:00Z</dcterms:created>
  <dcterms:modified xsi:type="dcterms:W3CDTF">2025-04-25T01:51:00Z</dcterms:modified>
</cp:coreProperties>
</file>