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D55619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от</w:t>
      </w:r>
      <w:r w:rsidR="009764D3">
        <w:rPr>
          <w:sz w:val="24"/>
          <w:szCs w:val="24"/>
        </w:rPr>
        <w:t xml:space="preserve"> 01.08.2025</w:t>
      </w:r>
      <w:r w:rsidR="003D0A66" w:rsidRPr="00546BC5">
        <w:rPr>
          <w:sz w:val="24"/>
          <w:szCs w:val="24"/>
        </w:rPr>
        <w:tab/>
      </w:r>
      <w:r w:rsidR="003D0A66" w:rsidRPr="00546BC5">
        <w:rPr>
          <w:sz w:val="24"/>
          <w:szCs w:val="24"/>
        </w:rPr>
        <w:tab/>
        <w:t xml:space="preserve">        </w:t>
      </w:r>
      <w:r w:rsidRPr="00546BC5">
        <w:rPr>
          <w:sz w:val="24"/>
          <w:szCs w:val="24"/>
        </w:rPr>
        <w:t xml:space="preserve"> </w:t>
      </w:r>
      <w:r w:rsidR="006E4ED4" w:rsidRPr="00546BC5">
        <w:rPr>
          <w:sz w:val="24"/>
          <w:szCs w:val="24"/>
        </w:rPr>
        <w:t xml:space="preserve">  </w:t>
      </w:r>
      <w:r w:rsidR="008F03E0">
        <w:rPr>
          <w:sz w:val="24"/>
          <w:szCs w:val="24"/>
        </w:rPr>
        <w:t xml:space="preserve">         </w:t>
      </w:r>
      <w:r w:rsidR="00D55619">
        <w:rPr>
          <w:sz w:val="24"/>
          <w:szCs w:val="24"/>
        </w:rPr>
        <w:t xml:space="preserve">                 </w:t>
      </w:r>
      <w:r w:rsidR="008F03E0">
        <w:rPr>
          <w:sz w:val="24"/>
          <w:szCs w:val="24"/>
        </w:rPr>
        <w:t xml:space="preserve"> </w:t>
      </w:r>
      <w:r w:rsidRPr="00546BC5">
        <w:rPr>
          <w:sz w:val="24"/>
          <w:szCs w:val="24"/>
        </w:rPr>
        <w:t>№</w:t>
      </w:r>
      <w:r w:rsidR="006E4ED4" w:rsidRPr="00546BC5">
        <w:rPr>
          <w:sz w:val="24"/>
          <w:szCs w:val="24"/>
        </w:rPr>
        <w:t xml:space="preserve"> </w:t>
      </w:r>
      <w:r w:rsidR="009764D3">
        <w:rPr>
          <w:sz w:val="24"/>
          <w:szCs w:val="24"/>
        </w:rPr>
        <w:t>187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:rsidR="00856C41" w:rsidRPr="00546BC5" w:rsidRDefault="000F2170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XXIV</w:t>
      </w:r>
      <w:r w:rsidR="00D55619">
        <w:rPr>
          <w:sz w:val="24"/>
          <w:szCs w:val="24"/>
        </w:rPr>
        <w:t xml:space="preserve"> </w:t>
      </w:r>
      <w:r w:rsidR="00457998">
        <w:rPr>
          <w:sz w:val="24"/>
          <w:szCs w:val="24"/>
        </w:rPr>
        <w:t>вне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856C41" w:rsidRPr="00345376" w:rsidRDefault="00345376" w:rsidP="00345376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награждении </w:t>
      </w:r>
      <w:r>
        <w:rPr>
          <w:rFonts w:ascii="Times New Roman" w:hAnsi="Times New Roman" w:cs="Times New Roman"/>
        </w:rPr>
        <w:t xml:space="preserve">Благодарственным письмом </w:t>
      </w:r>
      <w:r w:rsidRPr="00546BC5">
        <w:rPr>
          <w:rFonts w:ascii="Times New Roman" w:hAnsi="Times New Roman" w:cs="Times New Roman"/>
        </w:rPr>
        <w:t xml:space="preserve">Собрания Углегорского </w:t>
      </w:r>
      <w:r>
        <w:rPr>
          <w:rFonts w:ascii="Times New Roman" w:hAnsi="Times New Roman" w:cs="Times New Roman"/>
        </w:rPr>
        <w:t>муниципального</w:t>
      </w:r>
      <w:r w:rsidRPr="00546BC5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Сахалинской области</w:t>
      </w:r>
    </w:p>
    <w:p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357912" w:rsidRDefault="0034537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Положением «О </w:t>
      </w:r>
      <w:r>
        <w:rPr>
          <w:sz w:val="24"/>
          <w:szCs w:val="24"/>
        </w:rPr>
        <w:t>благодарственном письме</w:t>
      </w:r>
      <w:r w:rsidRPr="00546BC5">
        <w:rPr>
          <w:sz w:val="24"/>
          <w:szCs w:val="24"/>
        </w:rPr>
        <w:t xml:space="preserve"> Собрания» Углегорского городского округа, утвержденным решением Собрания Углегорского муниципального района от 20.09.2006 № 13</w:t>
      </w:r>
      <w:r>
        <w:rPr>
          <w:sz w:val="24"/>
          <w:szCs w:val="24"/>
        </w:rPr>
        <w:t>2</w:t>
      </w:r>
      <w:r w:rsidRPr="00546BC5">
        <w:rPr>
          <w:sz w:val="24"/>
          <w:szCs w:val="24"/>
        </w:rPr>
        <w:t>,</w:t>
      </w:r>
      <w:r w:rsidR="003D0A66" w:rsidRPr="00546BC5">
        <w:rPr>
          <w:sz w:val="24"/>
          <w:szCs w:val="24"/>
        </w:rPr>
        <w:t xml:space="preserve"> р</w:t>
      </w:r>
      <w:r w:rsidR="00CE62B0">
        <w:rPr>
          <w:sz w:val="24"/>
          <w:szCs w:val="24"/>
        </w:rPr>
        <w:t xml:space="preserve">ассмотрев </w:t>
      </w:r>
      <w:r w:rsidR="00AF2671">
        <w:rPr>
          <w:sz w:val="24"/>
          <w:szCs w:val="24"/>
        </w:rPr>
        <w:t xml:space="preserve">ходатайство </w:t>
      </w:r>
      <w:r w:rsidR="009C36EC">
        <w:rPr>
          <w:sz w:val="24"/>
          <w:szCs w:val="24"/>
        </w:rPr>
        <w:t>директора ООО «</w:t>
      </w:r>
      <w:r w:rsidR="00034CFF">
        <w:rPr>
          <w:sz w:val="24"/>
          <w:szCs w:val="24"/>
        </w:rPr>
        <w:t>Никольский камень</w:t>
      </w:r>
      <w:r w:rsidR="009C36EC">
        <w:rPr>
          <w:sz w:val="24"/>
          <w:szCs w:val="24"/>
        </w:rPr>
        <w:t xml:space="preserve">» </w:t>
      </w:r>
      <w:r w:rsidR="00034CFF">
        <w:rPr>
          <w:sz w:val="24"/>
          <w:szCs w:val="24"/>
        </w:rPr>
        <w:t xml:space="preserve">О.Н. </w:t>
      </w:r>
      <w:proofErr w:type="spellStart"/>
      <w:r w:rsidR="00034CFF">
        <w:rPr>
          <w:sz w:val="24"/>
          <w:szCs w:val="24"/>
        </w:rPr>
        <w:t>Андрюнькина</w:t>
      </w:r>
      <w:proofErr w:type="spellEnd"/>
      <w:r w:rsidR="009C36EC">
        <w:rPr>
          <w:sz w:val="24"/>
          <w:szCs w:val="24"/>
        </w:rPr>
        <w:t xml:space="preserve"> от </w:t>
      </w:r>
      <w:r w:rsidR="00457998">
        <w:rPr>
          <w:sz w:val="24"/>
          <w:szCs w:val="24"/>
        </w:rPr>
        <w:t>2</w:t>
      </w:r>
      <w:r w:rsidR="00034CFF">
        <w:rPr>
          <w:sz w:val="24"/>
          <w:szCs w:val="24"/>
        </w:rPr>
        <w:t>3</w:t>
      </w:r>
      <w:r w:rsidR="00457998">
        <w:rPr>
          <w:sz w:val="24"/>
          <w:szCs w:val="24"/>
        </w:rPr>
        <w:t>.07.2025</w:t>
      </w:r>
      <w:r w:rsidR="00D55619">
        <w:rPr>
          <w:sz w:val="24"/>
          <w:szCs w:val="24"/>
        </w:rPr>
        <w:t>,</w:t>
      </w:r>
    </w:p>
    <w:p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:rsidR="00345376" w:rsidRDefault="00E31460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D55619">
        <w:rPr>
          <w:sz w:val="24"/>
          <w:szCs w:val="24"/>
        </w:rPr>
        <w:t xml:space="preserve"> </w:t>
      </w:r>
      <w:r w:rsidR="00345376" w:rsidRPr="00AF57D8">
        <w:rPr>
          <w:sz w:val="24"/>
          <w:szCs w:val="24"/>
        </w:rPr>
        <w:t xml:space="preserve">За </w:t>
      </w:r>
      <w:r w:rsidR="00034CFF">
        <w:rPr>
          <w:sz w:val="24"/>
          <w:szCs w:val="24"/>
        </w:rPr>
        <w:t xml:space="preserve">многолетний </w:t>
      </w:r>
      <w:r w:rsidR="00457998">
        <w:rPr>
          <w:sz w:val="24"/>
          <w:szCs w:val="24"/>
        </w:rPr>
        <w:t>добросовестный труд</w:t>
      </w:r>
      <w:r w:rsidR="00345376">
        <w:rPr>
          <w:sz w:val="24"/>
          <w:szCs w:val="24"/>
        </w:rPr>
        <w:t xml:space="preserve">, </w:t>
      </w:r>
      <w:r w:rsidR="00457998">
        <w:rPr>
          <w:sz w:val="24"/>
          <w:szCs w:val="24"/>
        </w:rPr>
        <w:t>профессиональное мастерство,</w:t>
      </w:r>
      <w:r w:rsidR="00345376">
        <w:rPr>
          <w:sz w:val="24"/>
          <w:szCs w:val="24"/>
        </w:rPr>
        <w:t xml:space="preserve"> и в связи с празднованием Дня шахтера </w:t>
      </w:r>
      <w:r w:rsidR="00AF57D8" w:rsidRPr="00AF57D8">
        <w:rPr>
          <w:sz w:val="24"/>
          <w:szCs w:val="24"/>
        </w:rPr>
        <w:t xml:space="preserve">наградить </w:t>
      </w:r>
      <w:r w:rsidR="00345376">
        <w:rPr>
          <w:sz w:val="24"/>
          <w:szCs w:val="24"/>
        </w:rPr>
        <w:t>Благодарственным письмом Собрания Углегорского муниципального округа: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34CFF">
        <w:rPr>
          <w:b/>
          <w:sz w:val="24"/>
          <w:szCs w:val="24"/>
        </w:rPr>
        <w:t>ЛОГИНОВА Владимира Юрьевича</w:t>
      </w:r>
      <w:r>
        <w:rPr>
          <w:sz w:val="24"/>
          <w:szCs w:val="24"/>
        </w:rPr>
        <w:t xml:space="preserve">, </w:t>
      </w:r>
      <w:r w:rsidR="00034CFF">
        <w:rPr>
          <w:sz w:val="24"/>
          <w:szCs w:val="24"/>
        </w:rPr>
        <w:t>заместителя начальника участка ООО «Никольский камень»</w:t>
      </w:r>
      <w:r>
        <w:rPr>
          <w:sz w:val="24"/>
          <w:szCs w:val="24"/>
        </w:rPr>
        <w:t>;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34CFF">
        <w:rPr>
          <w:b/>
          <w:sz w:val="24"/>
          <w:szCs w:val="24"/>
        </w:rPr>
        <w:t>ДУНОВА Максима Анатольевича</w:t>
      </w:r>
      <w:r>
        <w:rPr>
          <w:sz w:val="24"/>
          <w:szCs w:val="24"/>
        </w:rPr>
        <w:t xml:space="preserve">, </w:t>
      </w:r>
      <w:r w:rsidR="00034CFF">
        <w:rPr>
          <w:sz w:val="24"/>
          <w:szCs w:val="24"/>
        </w:rPr>
        <w:t>главного механика ООО «Никольский камень»;</w:t>
      </w:r>
    </w:p>
    <w:p w:rsidR="00034CFF" w:rsidRDefault="00034CFF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34CFF">
        <w:rPr>
          <w:b/>
          <w:sz w:val="24"/>
          <w:szCs w:val="24"/>
        </w:rPr>
        <w:t>ЕЛАЕВУ Екатерину Сергеевну</w:t>
      </w:r>
      <w:r>
        <w:rPr>
          <w:sz w:val="24"/>
          <w:szCs w:val="24"/>
        </w:rPr>
        <w:t>, инженера нормированию ООО «Никольский камень».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4F99" w:rsidRPr="00546BC5" w:rsidRDefault="00457998" w:rsidP="00345376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457998"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Контроль исполнения настоящего решения возложить на секретаря Собрания Углегорского </w:t>
      </w:r>
      <w:r w:rsidR="00A41825">
        <w:rPr>
          <w:sz w:val="24"/>
          <w:szCs w:val="24"/>
        </w:rPr>
        <w:t>муниципального</w:t>
      </w:r>
      <w:r w:rsidR="00856C41" w:rsidRPr="00546BC5">
        <w:rPr>
          <w:sz w:val="24"/>
          <w:szCs w:val="24"/>
        </w:rPr>
        <w:t xml:space="preserve"> округа </w:t>
      </w:r>
      <w:r w:rsidR="008E3785">
        <w:rPr>
          <w:sz w:val="24"/>
          <w:szCs w:val="24"/>
        </w:rPr>
        <w:t>Сахалинской области</w:t>
      </w:r>
      <w:r w:rsidR="003D0A66" w:rsidRPr="00546BC5">
        <w:rPr>
          <w:sz w:val="24"/>
          <w:szCs w:val="24"/>
        </w:rPr>
        <w:t xml:space="preserve"> Т.А.</w:t>
      </w:r>
      <w:r w:rsidR="00202E5A">
        <w:rPr>
          <w:sz w:val="24"/>
          <w:szCs w:val="24"/>
        </w:rPr>
        <w:t xml:space="preserve"> </w:t>
      </w:r>
      <w:proofErr w:type="spellStart"/>
      <w:r w:rsidR="003D0A66" w:rsidRPr="00546BC5">
        <w:rPr>
          <w:sz w:val="24"/>
          <w:szCs w:val="24"/>
        </w:rPr>
        <w:t>Бурмистрову</w:t>
      </w:r>
      <w:proofErr w:type="spellEnd"/>
      <w:r w:rsidR="00856C41" w:rsidRPr="00546BC5">
        <w:rPr>
          <w:sz w:val="24"/>
          <w:szCs w:val="24"/>
        </w:rPr>
        <w:t xml:space="preserve">. </w:t>
      </w:r>
    </w:p>
    <w:p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9764D3" w:rsidRDefault="009764D3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Председательствующий,</w:t>
      </w:r>
    </w:p>
    <w:p w:rsidR="00F16601" w:rsidRDefault="009764D3" w:rsidP="00E23684">
      <w:pPr>
        <w:pStyle w:val="1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bookmarkStart w:id="0" w:name="_GoBack"/>
      <w:bookmarkEnd w:id="0"/>
      <w:r w:rsidR="00457998">
        <w:rPr>
          <w:sz w:val="24"/>
          <w:szCs w:val="24"/>
        </w:rPr>
        <w:t>п</w:t>
      </w:r>
      <w:r w:rsidR="00856C41" w:rsidRPr="00546BC5">
        <w:rPr>
          <w:sz w:val="24"/>
          <w:szCs w:val="24"/>
        </w:rPr>
        <w:t>редседател</w:t>
      </w:r>
      <w:r w:rsidR="00457998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Собрания</w:t>
      </w:r>
      <w:r w:rsidR="00E23684">
        <w:rPr>
          <w:sz w:val="24"/>
          <w:szCs w:val="24"/>
        </w:rPr>
        <w:t xml:space="preserve"> </w:t>
      </w:r>
    </w:p>
    <w:p w:rsidR="00B9283F" w:rsidRDefault="006F46B2" w:rsidP="00E23684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457998">
        <w:rPr>
          <w:sz w:val="24"/>
          <w:szCs w:val="24"/>
        </w:rPr>
        <w:t>М.Г. Никулина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34CFF"/>
    <w:rsid w:val="00047F6B"/>
    <w:rsid w:val="00076C47"/>
    <w:rsid w:val="000C46A8"/>
    <w:rsid w:val="000E6662"/>
    <w:rsid w:val="000F2170"/>
    <w:rsid w:val="000F7ED9"/>
    <w:rsid w:val="001A17D4"/>
    <w:rsid w:val="00202E5A"/>
    <w:rsid w:val="002C4E12"/>
    <w:rsid w:val="00335B83"/>
    <w:rsid w:val="00345376"/>
    <w:rsid w:val="00357912"/>
    <w:rsid w:val="00365926"/>
    <w:rsid w:val="003D0A66"/>
    <w:rsid w:val="0040017E"/>
    <w:rsid w:val="00457998"/>
    <w:rsid w:val="00525CD5"/>
    <w:rsid w:val="0053132F"/>
    <w:rsid w:val="00537D35"/>
    <w:rsid w:val="00542393"/>
    <w:rsid w:val="00546BC5"/>
    <w:rsid w:val="006A5E9C"/>
    <w:rsid w:val="006A6287"/>
    <w:rsid w:val="006E4ED4"/>
    <w:rsid w:val="006F46B2"/>
    <w:rsid w:val="00772319"/>
    <w:rsid w:val="007746D1"/>
    <w:rsid w:val="00802FE5"/>
    <w:rsid w:val="00856C41"/>
    <w:rsid w:val="00894142"/>
    <w:rsid w:val="008B4423"/>
    <w:rsid w:val="008E3785"/>
    <w:rsid w:val="008F03E0"/>
    <w:rsid w:val="00974F99"/>
    <w:rsid w:val="009764D3"/>
    <w:rsid w:val="009A7A35"/>
    <w:rsid w:val="009C36EC"/>
    <w:rsid w:val="009D6CE0"/>
    <w:rsid w:val="00A41825"/>
    <w:rsid w:val="00A43D86"/>
    <w:rsid w:val="00AF2671"/>
    <w:rsid w:val="00AF57D8"/>
    <w:rsid w:val="00B9283F"/>
    <w:rsid w:val="00C351C9"/>
    <w:rsid w:val="00CD15C6"/>
    <w:rsid w:val="00CE62B0"/>
    <w:rsid w:val="00D16BA6"/>
    <w:rsid w:val="00D526AC"/>
    <w:rsid w:val="00D55619"/>
    <w:rsid w:val="00DA6817"/>
    <w:rsid w:val="00DE41DD"/>
    <w:rsid w:val="00E23684"/>
    <w:rsid w:val="00E31460"/>
    <w:rsid w:val="00E46194"/>
    <w:rsid w:val="00E81617"/>
    <w:rsid w:val="00ED5094"/>
    <w:rsid w:val="00F16601"/>
    <w:rsid w:val="00F53DFA"/>
    <w:rsid w:val="00F97BD5"/>
    <w:rsid w:val="00FB4F37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1D07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7108-5FEE-488E-BACE-CC6578D1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Nemova_EK</cp:lastModifiedBy>
  <cp:revision>13</cp:revision>
  <cp:lastPrinted>2025-08-18T22:45:00Z</cp:lastPrinted>
  <dcterms:created xsi:type="dcterms:W3CDTF">2025-07-11T05:44:00Z</dcterms:created>
  <dcterms:modified xsi:type="dcterms:W3CDTF">2025-08-18T22:45:00Z</dcterms:modified>
</cp:coreProperties>
</file>