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2AB0" w14:textId="77777777" w:rsidR="006720D4" w:rsidRDefault="006720D4" w:rsidP="002E6CE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BADEC8C" wp14:editId="6669119A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649F" w14:textId="77777777" w:rsidR="006720D4" w:rsidRDefault="006720D4" w:rsidP="002E6CE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58221AED" w14:textId="77777777" w:rsidR="006720D4" w:rsidRDefault="006720D4" w:rsidP="002E6CE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2F6FD6E8" w14:textId="77777777" w:rsidR="006720D4" w:rsidRDefault="006720D4" w:rsidP="002E6CE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0944FD4" w14:textId="0044B1E3" w:rsidR="006720D4" w:rsidRPr="00A91438" w:rsidRDefault="006720D4" w:rsidP="002E6C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274-п/25</w:t>
      </w:r>
    </w:p>
    <w:p w14:paraId="04C77826" w14:textId="77777777" w:rsidR="006720D4" w:rsidRDefault="006720D4" w:rsidP="002E6CE8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7358EE4B" w14:textId="77777777" w:rsidR="006720D4" w:rsidRDefault="006720D4" w:rsidP="002E6CE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016F1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076C72">
        <w:rPr>
          <w:sz w:val="28"/>
          <w:szCs w:val="28"/>
        </w:rPr>
        <w:t xml:space="preserve">Положение </w:t>
      </w:r>
    </w:p>
    <w:p w14:paraId="35BA9EB2" w14:textId="77777777" w:rsidR="006720D4" w:rsidRDefault="006720D4" w:rsidP="002E6CE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076C72">
        <w:rPr>
          <w:sz w:val="28"/>
          <w:szCs w:val="28"/>
        </w:rPr>
        <w:t xml:space="preserve">о проекте «Региональный продукт </w:t>
      </w:r>
    </w:p>
    <w:p w14:paraId="5366D86C" w14:textId="77777777" w:rsidR="006720D4" w:rsidRDefault="006720D4" w:rsidP="002E6CE8">
      <w:pPr>
        <w:widowControl w:val="0"/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076C72">
        <w:rPr>
          <w:sz w:val="28"/>
          <w:szCs w:val="28"/>
        </w:rPr>
        <w:t>«Доступная рыба»</w:t>
      </w:r>
      <w:r>
        <w:rPr>
          <w:sz w:val="28"/>
          <w:szCs w:val="28"/>
        </w:rPr>
        <w:t xml:space="preserve">, утвержденное постановлением администрации Углегорского муниципального </w:t>
      </w:r>
    </w:p>
    <w:p w14:paraId="2B898532" w14:textId="77777777" w:rsidR="006720D4" w:rsidRDefault="006720D4" w:rsidP="002E6CE8">
      <w:pPr>
        <w:widowControl w:val="0"/>
        <w:autoSpaceDE w:val="0"/>
        <w:autoSpaceDN w:val="0"/>
        <w:adjustRightInd w:val="0"/>
        <w:spacing w:after="480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от </w:t>
      </w:r>
      <w:r w:rsidRPr="00076C72">
        <w:rPr>
          <w:sz w:val="28"/>
          <w:szCs w:val="28"/>
        </w:rPr>
        <w:t>10.03.2025№ 214-п/25</w:t>
      </w:r>
    </w:p>
    <w:p w14:paraId="55C7A076" w14:textId="77777777" w:rsidR="006720D4" w:rsidRPr="00016F17" w:rsidRDefault="006720D4" w:rsidP="002E6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6F17">
        <w:rPr>
          <w:sz w:val="28"/>
          <w:szCs w:val="28"/>
        </w:rPr>
        <w:t xml:space="preserve">С целью обеспечения населения Углегорского </w:t>
      </w:r>
      <w:r>
        <w:rPr>
          <w:sz w:val="28"/>
          <w:szCs w:val="28"/>
        </w:rPr>
        <w:t>муниципального</w:t>
      </w:r>
      <w:r w:rsidRPr="00016F1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016F17">
        <w:rPr>
          <w:sz w:val="28"/>
          <w:szCs w:val="28"/>
        </w:rPr>
        <w:t xml:space="preserve"> рыбой и рыбной продукцией и в соответствии с распоряжением Правительства Сахалинской области от 23.05.2016 № 250-р «О проекте «Региональный продукт «Доступная рыба», администрация Углегорского </w:t>
      </w:r>
      <w:r>
        <w:rPr>
          <w:sz w:val="28"/>
          <w:szCs w:val="28"/>
        </w:rPr>
        <w:t>муниципального</w:t>
      </w:r>
      <w:r w:rsidRPr="00016F1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016F17">
        <w:rPr>
          <w:sz w:val="28"/>
          <w:szCs w:val="28"/>
        </w:rPr>
        <w:t xml:space="preserve"> постановляет:</w:t>
      </w:r>
    </w:p>
    <w:p w14:paraId="6663ABC7" w14:textId="77777777" w:rsidR="006720D4" w:rsidRDefault="006720D4" w:rsidP="002E6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6F1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</w:t>
      </w:r>
      <w:r w:rsidRPr="00016F17">
        <w:rPr>
          <w:sz w:val="28"/>
          <w:szCs w:val="28"/>
        </w:rPr>
        <w:t xml:space="preserve"> Положение о проекте «Региональный продукт «Доступная рыба»</w:t>
      </w:r>
      <w:r>
        <w:rPr>
          <w:sz w:val="28"/>
          <w:szCs w:val="28"/>
        </w:rPr>
        <w:t>, изложив пункт 5.3 в следующей редакции:</w:t>
      </w:r>
    </w:p>
    <w:p w14:paraId="18C1D420" w14:textId="77777777" w:rsidR="006720D4" w:rsidRDefault="006720D4" w:rsidP="002E6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 </w:t>
      </w:r>
      <w:r w:rsidRPr="00076C72">
        <w:rPr>
          <w:sz w:val="28"/>
          <w:szCs w:val="28"/>
        </w:rPr>
        <w:t>возмещение затрат за электроснабжение по каждому магазину, но не более 10 тыс. рублей в месяц, и не более 30,0 тысяч рублей в месяц дополнительно на возмещение затрат за электроснабжение в складском помещении (за месяц, в котором осуществлялось хранение и продажа свежевыловленной рыбы), в соответствии с постановлением администрации Углегорского муниципальной округа Сахалинской области от 13.02.2025 № 145-п/25 «Об утверждении муниципальной программы «Стимулирование экономической активности в Углегорском муниципальном округе Сахалинской области».</w:t>
      </w:r>
    </w:p>
    <w:p w14:paraId="5EF39981" w14:textId="77777777" w:rsidR="006720D4" w:rsidRDefault="006720D4" w:rsidP="002E6C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4151">
        <w:rPr>
          <w:sz w:val="28"/>
          <w:szCs w:val="28"/>
        </w:rPr>
        <w:t>Настоящее постановление опубликовать в сетевом издании</w:t>
      </w:r>
      <w:r>
        <w:rPr>
          <w:sz w:val="28"/>
          <w:szCs w:val="28"/>
        </w:rPr>
        <w:t xml:space="preserve"> </w:t>
      </w:r>
      <w:r w:rsidRPr="001E4151">
        <w:rPr>
          <w:sz w:val="28"/>
          <w:szCs w:val="28"/>
        </w:rPr>
        <w:t>«Углегорские новости» и разместить на официальном сайте администрации</w:t>
      </w:r>
      <w:r>
        <w:rPr>
          <w:sz w:val="28"/>
          <w:szCs w:val="28"/>
        </w:rPr>
        <w:t xml:space="preserve"> </w:t>
      </w:r>
      <w:r w:rsidRPr="001E4151">
        <w:rPr>
          <w:sz w:val="28"/>
          <w:szCs w:val="28"/>
        </w:rPr>
        <w:lastRenderedPageBreak/>
        <w:t>Углегорского муниципального округа Сахалинской области в сети Интернет</w:t>
      </w:r>
      <w:r>
        <w:rPr>
          <w:sz w:val="28"/>
          <w:szCs w:val="28"/>
        </w:rPr>
        <w:t>.</w:t>
      </w:r>
    </w:p>
    <w:p w14:paraId="4254C773" w14:textId="77777777" w:rsidR="006720D4" w:rsidRDefault="006720D4" w:rsidP="002E6CE8">
      <w:pPr>
        <w:widowControl w:val="0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постановления 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sz w:val="28"/>
            <w:szCs w:val="28"/>
            <w:lang w:eastAsia="zh-CN"/>
          </w:rPr>
          <w:alias w:val="{TagItemEDS}{Approve}"/>
          <w:tag w:val="{TagItemEDS}{Approve}"/>
          <w:id w:val="-2037344423"/>
          <w:placeholder>
            <w:docPart w:val="55848D148EDC4DEFA7DA0698DD765BE8"/>
          </w:placeholder>
        </w:sdtPr>
        <w:sdtEndPr>
          <w:rPr>
            <w:rFonts w:eastAsia="Times New Roman" w:cs="Arial"/>
            <w:b/>
            <w:sz w:val="24"/>
            <w:szCs w:val="18"/>
            <w:lang w:eastAsia="ru-RU"/>
          </w:rPr>
        </w:sdtEndPr>
        <w:sdtContent>
          <w:tr w:rsidR="006720D4" w:rsidRPr="00EB641E" w14:paraId="5E2F9119" w14:textId="77777777" w:rsidTr="002E6CE8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49745B99" w14:textId="77777777" w:rsidR="006720D4" w:rsidRPr="00076C72" w:rsidRDefault="006720D4" w:rsidP="002E6CE8">
                <w:pPr>
                  <w:rPr>
                    <w:sz w:val="28"/>
                    <w:szCs w:val="28"/>
                  </w:rPr>
                </w:pPr>
                <w:r w:rsidRPr="00076C72">
                  <w:rPr>
                    <w:rFonts w:eastAsiaTheme="minorEastAsia"/>
                    <w:sz w:val="28"/>
                    <w:szCs w:val="28"/>
                    <w:lang w:eastAsia="zh-CN"/>
                  </w:rPr>
                  <w:t>Исполняющий обязанности г</w:t>
                </w:r>
                <w:r w:rsidRPr="00076C72">
                  <w:rPr>
                    <w:rFonts w:cs="Arial"/>
                    <w:sz w:val="28"/>
                    <w:szCs w:val="28"/>
                  </w:rPr>
                  <w:t>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0FEAC7BD" w14:textId="77777777" w:rsidR="006720D4" w:rsidRPr="009B3ED5" w:rsidRDefault="006720D4" w:rsidP="002E6CE8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2329A85" wp14:editId="2A5EB357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CFD5841" w14:textId="77777777" w:rsidR="006720D4" w:rsidRPr="006233F0" w:rsidRDefault="006720D4" w:rsidP="002E6CE8">
                <w:pPr>
                  <w:suppressAutoHyphens/>
                  <w:ind w:right="36"/>
                  <w:jc w:val="center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61DE63F7" w14:textId="77777777" w:rsidR="006720D4" w:rsidRPr="0073527A" w:rsidRDefault="006720D4" w:rsidP="006720D4">
      <w:pPr>
        <w:tabs>
          <w:tab w:val="left" w:pos="3231"/>
        </w:tabs>
        <w:rPr>
          <w:sz w:val="28"/>
          <w:szCs w:val="28"/>
        </w:rPr>
      </w:pPr>
    </w:p>
    <w:p w14:paraId="38EF4DE6" w14:textId="77777777" w:rsidR="003A0AFD" w:rsidRDefault="003A0AFD"/>
    <w:sectPr w:rsidR="003A0AFD" w:rsidSect="006720D4">
      <w:footerReference w:type="first" r:id="rId7"/>
      <w:pgSz w:w="11906" w:h="16838"/>
      <w:pgMar w:top="1843" w:right="566" w:bottom="2268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2CDFA" w14:textId="77777777" w:rsidR="006720D4" w:rsidRDefault="006720D4">
    <w:pPr>
      <w:pStyle w:val="ac"/>
    </w:pPr>
    <w:r>
      <w:t>150-п/25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D4"/>
    <w:rsid w:val="000268ED"/>
    <w:rsid w:val="000A7B20"/>
    <w:rsid w:val="003A0AFD"/>
    <w:rsid w:val="003E5BC6"/>
    <w:rsid w:val="006720D4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1D57"/>
  <w15:chartTrackingRefBased/>
  <w15:docId w15:val="{C9C2A4EF-5B9F-4ADE-A7D9-E9E9846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20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6720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2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20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0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72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2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2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2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7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20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20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20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720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20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20D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72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20D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848D148EDC4DEFA7DA0698DD765B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EA5E5-B362-4741-8102-5B0A41C16B92}"/>
      </w:docPartPr>
      <w:docPartBody>
        <w:p w:rsidR="005E2B52" w:rsidRDefault="005E2B52" w:rsidP="005E2B52">
          <w:pPr>
            <w:pStyle w:val="55848D148EDC4DEFA7DA0698DD765BE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52"/>
    <w:rsid w:val="000268ED"/>
    <w:rsid w:val="005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2B52"/>
    <w:rPr>
      <w:color w:val="808080"/>
    </w:rPr>
  </w:style>
  <w:style w:type="paragraph" w:customStyle="1" w:styleId="62EF93923F0042EE9C5E20626D0A1305">
    <w:name w:val="62EF93923F0042EE9C5E20626D0A1305"/>
    <w:rsid w:val="005E2B52"/>
  </w:style>
  <w:style w:type="paragraph" w:customStyle="1" w:styleId="55848D148EDC4DEFA7DA0698DD765BE8">
    <w:name w:val="55848D148EDC4DEFA7DA0698DD765BE8"/>
    <w:rsid w:val="005E2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2025-03-23T22:26:00Z</dcterms:created>
  <dcterms:modified xsi:type="dcterms:W3CDTF">2025-03-23T22:27:00Z</dcterms:modified>
</cp:coreProperties>
</file>