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005E3" w14:textId="77777777" w:rsidR="0065412C" w:rsidRDefault="0065412C" w:rsidP="0046595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 w:rsidRPr="008D3793">
        <w:rPr>
          <w:noProof/>
        </w:rPr>
        <w:drawing>
          <wp:inline distT="0" distB="0" distL="0" distR="0" wp14:anchorId="55D8D6BA" wp14:editId="7B1A04AF">
            <wp:extent cx="504825" cy="628015"/>
            <wp:effectExtent l="0" t="0" r="0" b="0"/>
            <wp:docPr id="1" name="Рисунок 1" descr="gerb чб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чб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EA39E" w14:textId="77777777" w:rsidR="0065412C" w:rsidRDefault="0065412C" w:rsidP="0046595E">
      <w:pPr>
        <w:widowControl w:val="0"/>
        <w:autoSpaceDE w:val="0"/>
        <w:autoSpaceDN w:val="0"/>
        <w:adjustRightInd w:val="0"/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УГЛЕГОРСКОГО МУНИЦИПАЛЬНОГО ОКРУГА</w:t>
      </w:r>
      <w:r>
        <w:rPr>
          <w:b/>
          <w:sz w:val="28"/>
          <w:szCs w:val="28"/>
        </w:rPr>
        <w:br/>
        <w:t>САХАЛИНСКОЙ ОБЛАСТИ</w:t>
      </w:r>
    </w:p>
    <w:p w14:paraId="5557A92E" w14:textId="77777777" w:rsidR="0065412C" w:rsidRDefault="0065412C" w:rsidP="0046595E">
      <w:pPr>
        <w:widowControl w:val="0"/>
        <w:autoSpaceDE w:val="0"/>
        <w:autoSpaceDN w:val="0"/>
        <w:adjustRightInd w:val="0"/>
        <w:spacing w:after="48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1F02402D" w14:textId="45FFA2EC" w:rsidR="0065412C" w:rsidRPr="00A91438" w:rsidRDefault="0065412C" w:rsidP="0046595E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Pr="0065412C">
        <w:rPr>
          <w:sz w:val="28"/>
          <w:szCs w:val="28"/>
          <w:u w:val="single"/>
        </w:rPr>
        <w:t>03.10.2025</w:t>
      </w:r>
      <w:r>
        <w:rPr>
          <w:sz w:val="28"/>
          <w:szCs w:val="28"/>
        </w:rPr>
        <w:t xml:space="preserve"> № </w:t>
      </w:r>
      <w:r w:rsidRPr="0065412C">
        <w:rPr>
          <w:sz w:val="28"/>
          <w:szCs w:val="28"/>
          <w:u w:val="single"/>
        </w:rPr>
        <w:t>721-п/25</w:t>
      </w:r>
    </w:p>
    <w:p w14:paraId="3464B87E" w14:textId="77777777" w:rsidR="0065412C" w:rsidRDefault="0065412C" w:rsidP="0046595E">
      <w:pPr>
        <w:widowControl w:val="0"/>
        <w:autoSpaceDE w:val="0"/>
        <w:autoSpaceDN w:val="0"/>
        <w:adjustRightInd w:val="0"/>
        <w:spacing w:after="480"/>
        <w:rPr>
          <w:sz w:val="28"/>
          <w:szCs w:val="28"/>
        </w:rPr>
      </w:pPr>
      <w:r w:rsidRPr="00A91438">
        <w:rPr>
          <w:sz w:val="28"/>
          <w:szCs w:val="28"/>
        </w:rPr>
        <w:t>г. Углегорск</w:t>
      </w:r>
    </w:p>
    <w:p w14:paraId="170691D1" w14:textId="77777777" w:rsidR="0065412C" w:rsidRDefault="0065412C" w:rsidP="0046595E">
      <w:pPr>
        <w:widowControl w:val="0"/>
        <w:autoSpaceDE w:val="0"/>
        <w:autoSpaceDN w:val="0"/>
        <w:adjustRightInd w:val="0"/>
        <w:spacing w:after="480"/>
        <w:ind w:right="48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стоимости платных услуг, оказываемых муниципальным бюджетным учреждением </w:t>
      </w:r>
      <w:proofErr w:type="gramStart"/>
      <w:r>
        <w:rPr>
          <w:sz w:val="28"/>
          <w:szCs w:val="28"/>
        </w:rPr>
        <w:t>дополнительного образования</w:t>
      </w:r>
      <w:proofErr w:type="gramEnd"/>
      <w:r>
        <w:rPr>
          <w:sz w:val="28"/>
          <w:szCs w:val="28"/>
        </w:rPr>
        <w:t xml:space="preserve"> Спортивная школа имени Заслуженного тренера России Н.П. Карпенко Углегорского муниципального округа Сахалинской области</w:t>
      </w:r>
    </w:p>
    <w:p w14:paraId="7214C2CF" w14:textId="77777777" w:rsidR="0065412C" w:rsidRDefault="0065412C" w:rsidP="0046595E">
      <w:pPr>
        <w:ind w:firstLine="708"/>
        <w:jc w:val="both"/>
        <w:rPr>
          <w:b/>
          <w:sz w:val="28"/>
          <w:szCs w:val="28"/>
        </w:rPr>
      </w:pPr>
      <w:bookmarkStart w:id="0" w:name="_Hlk157694241"/>
      <w:r>
        <w:rPr>
          <w:sz w:val="28"/>
          <w:szCs w:val="28"/>
        </w:rPr>
        <w:t xml:space="preserve">На основании пункта 4 части 1 статьи 17 Федерального закона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руководствуясь пунктом 4 статьи </w:t>
      </w:r>
      <w:r w:rsidRPr="005F3F23">
        <w:rPr>
          <w:sz w:val="28"/>
          <w:szCs w:val="28"/>
        </w:rPr>
        <w:t>8</w:t>
      </w:r>
      <w:r>
        <w:rPr>
          <w:sz w:val="28"/>
          <w:szCs w:val="28"/>
        </w:rPr>
        <w:t xml:space="preserve"> Устава Углегорского муниципального округа Сахалинской области, администрация Углегорского муниципального округа Сахалинской области </w:t>
      </w:r>
      <w:r w:rsidRPr="00391DEC">
        <w:rPr>
          <w:b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21826EC5" w14:textId="77777777" w:rsidR="0065412C" w:rsidRDefault="0065412C" w:rsidP="0046595E">
      <w:pPr>
        <w:ind w:firstLine="708"/>
        <w:jc w:val="both"/>
        <w:rPr>
          <w:sz w:val="28"/>
          <w:szCs w:val="28"/>
        </w:rPr>
      </w:pPr>
      <w:r w:rsidRPr="003A51AD">
        <w:rPr>
          <w:sz w:val="28"/>
          <w:szCs w:val="28"/>
        </w:rPr>
        <w:t>1.</w:t>
      </w:r>
      <w:r w:rsidRPr="00F0207E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Установить стоимость платных услуг</w:t>
      </w:r>
      <w:bookmarkEnd w:id="0"/>
      <w:r>
        <w:rPr>
          <w:sz w:val="28"/>
          <w:szCs w:val="28"/>
        </w:rPr>
        <w:t xml:space="preserve">, оказываемых муниципальным бюджетным учреждением </w:t>
      </w:r>
      <w:proofErr w:type="gramStart"/>
      <w:r>
        <w:rPr>
          <w:sz w:val="28"/>
          <w:szCs w:val="28"/>
        </w:rPr>
        <w:t>дополнительного образования</w:t>
      </w:r>
      <w:proofErr w:type="gramEnd"/>
      <w:r>
        <w:rPr>
          <w:sz w:val="28"/>
          <w:szCs w:val="28"/>
        </w:rPr>
        <w:t xml:space="preserve"> Спортивная школа имени Заслуженного тренера России Н.П. Карпенко Углегорского муниципального округа Сахалинской области в следующих размерах:</w:t>
      </w:r>
    </w:p>
    <w:p w14:paraId="23E040E1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1.1. А</w:t>
      </w:r>
      <w:r w:rsidRPr="00085772">
        <w:rPr>
          <w:sz w:val="28"/>
          <w:szCs w:val="28"/>
        </w:rPr>
        <w:t>бонемент «Месячный» (спортивны</w:t>
      </w:r>
      <w:r>
        <w:rPr>
          <w:sz w:val="28"/>
          <w:szCs w:val="28"/>
        </w:rPr>
        <w:t>й</w:t>
      </w:r>
      <w:r w:rsidRPr="00085772">
        <w:rPr>
          <w:sz w:val="28"/>
          <w:szCs w:val="28"/>
        </w:rPr>
        <w:t xml:space="preserve"> зал, тренажерный зал) - </w:t>
      </w:r>
      <w:r>
        <w:rPr>
          <w:sz w:val="28"/>
          <w:szCs w:val="28"/>
        </w:rPr>
        <w:t>10</w:t>
      </w:r>
      <w:r w:rsidRPr="00085772">
        <w:rPr>
          <w:sz w:val="28"/>
          <w:szCs w:val="28"/>
        </w:rPr>
        <w:t>00 руб</w:t>
      </w:r>
      <w:r>
        <w:rPr>
          <w:sz w:val="28"/>
          <w:szCs w:val="28"/>
        </w:rPr>
        <w:t>лей/</w:t>
      </w:r>
      <w:r w:rsidRPr="00085772">
        <w:rPr>
          <w:sz w:val="28"/>
          <w:szCs w:val="28"/>
        </w:rPr>
        <w:t>мес</w:t>
      </w:r>
      <w:r>
        <w:rPr>
          <w:sz w:val="28"/>
          <w:szCs w:val="28"/>
        </w:rPr>
        <w:t>яц.</w:t>
      </w:r>
    </w:p>
    <w:p w14:paraId="6D25ABE3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08577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85772">
        <w:rPr>
          <w:sz w:val="28"/>
          <w:szCs w:val="28"/>
        </w:rPr>
        <w:t>аняти</w:t>
      </w:r>
      <w:r>
        <w:rPr>
          <w:sz w:val="28"/>
          <w:szCs w:val="28"/>
        </w:rPr>
        <w:t>е</w:t>
      </w:r>
      <w:r w:rsidRPr="00085772">
        <w:rPr>
          <w:sz w:val="28"/>
          <w:szCs w:val="28"/>
        </w:rPr>
        <w:t xml:space="preserve"> в тренажерном зале (разовое посещение)</w:t>
      </w:r>
      <w:r>
        <w:rPr>
          <w:sz w:val="28"/>
          <w:szCs w:val="28"/>
        </w:rPr>
        <w:t xml:space="preserve"> </w:t>
      </w:r>
      <w:r w:rsidRPr="00085772">
        <w:rPr>
          <w:sz w:val="28"/>
          <w:szCs w:val="28"/>
        </w:rPr>
        <w:t xml:space="preserve">– </w:t>
      </w:r>
      <w:r>
        <w:rPr>
          <w:sz w:val="28"/>
          <w:szCs w:val="28"/>
        </w:rPr>
        <w:t>10</w:t>
      </w:r>
      <w:r w:rsidRPr="00085772">
        <w:rPr>
          <w:sz w:val="28"/>
          <w:szCs w:val="28"/>
        </w:rPr>
        <w:t>0 руб</w:t>
      </w:r>
      <w:r>
        <w:rPr>
          <w:sz w:val="28"/>
          <w:szCs w:val="28"/>
        </w:rPr>
        <w:t>лей.</w:t>
      </w:r>
    </w:p>
    <w:p w14:paraId="59400D7D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Pr="0008577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85772">
        <w:rPr>
          <w:sz w:val="28"/>
          <w:szCs w:val="28"/>
        </w:rPr>
        <w:t xml:space="preserve">анятие в спортивном зале (футбол, баскетбол, волейбол), (за одного человека) – </w:t>
      </w:r>
      <w:r>
        <w:rPr>
          <w:sz w:val="28"/>
          <w:szCs w:val="28"/>
        </w:rPr>
        <w:t>10</w:t>
      </w:r>
      <w:r w:rsidRPr="00085772">
        <w:rPr>
          <w:sz w:val="28"/>
          <w:szCs w:val="28"/>
        </w:rPr>
        <w:t>0 руб</w:t>
      </w:r>
      <w:r>
        <w:rPr>
          <w:sz w:val="28"/>
          <w:szCs w:val="28"/>
        </w:rPr>
        <w:t>лей/</w:t>
      </w:r>
      <w:r w:rsidRPr="00085772">
        <w:rPr>
          <w:sz w:val="28"/>
          <w:szCs w:val="28"/>
        </w:rPr>
        <w:t>час</w:t>
      </w:r>
      <w:r>
        <w:rPr>
          <w:sz w:val="28"/>
          <w:szCs w:val="28"/>
        </w:rPr>
        <w:t>.</w:t>
      </w:r>
    </w:p>
    <w:p w14:paraId="09524F27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08577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85772">
        <w:rPr>
          <w:sz w:val="28"/>
          <w:szCs w:val="28"/>
        </w:rPr>
        <w:t xml:space="preserve">анятие в борцовском зале (за одного человека) - </w:t>
      </w:r>
      <w:r>
        <w:rPr>
          <w:sz w:val="28"/>
          <w:szCs w:val="28"/>
        </w:rPr>
        <w:t>100</w:t>
      </w:r>
      <w:r w:rsidRPr="00085772">
        <w:rPr>
          <w:sz w:val="28"/>
          <w:szCs w:val="28"/>
        </w:rPr>
        <w:t xml:space="preserve"> рублей</w:t>
      </w:r>
      <w:r>
        <w:rPr>
          <w:sz w:val="28"/>
          <w:szCs w:val="28"/>
        </w:rPr>
        <w:t>/</w:t>
      </w:r>
      <w:r w:rsidRPr="00085772">
        <w:rPr>
          <w:sz w:val="28"/>
          <w:szCs w:val="28"/>
        </w:rPr>
        <w:t>час</w:t>
      </w:r>
      <w:r>
        <w:rPr>
          <w:sz w:val="28"/>
          <w:szCs w:val="28"/>
        </w:rPr>
        <w:t>.</w:t>
      </w:r>
    </w:p>
    <w:p w14:paraId="35B33D5F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085772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85772">
        <w:rPr>
          <w:sz w:val="28"/>
          <w:szCs w:val="28"/>
        </w:rPr>
        <w:t>астольный теннис (на двоих человек) – 200 рублей</w:t>
      </w:r>
      <w:r>
        <w:rPr>
          <w:sz w:val="28"/>
          <w:szCs w:val="28"/>
        </w:rPr>
        <w:t>/</w:t>
      </w:r>
      <w:r w:rsidRPr="00085772">
        <w:rPr>
          <w:sz w:val="28"/>
          <w:szCs w:val="28"/>
        </w:rPr>
        <w:t>час</w:t>
      </w:r>
      <w:r>
        <w:rPr>
          <w:sz w:val="28"/>
          <w:szCs w:val="28"/>
        </w:rPr>
        <w:t>.</w:t>
      </w:r>
    </w:p>
    <w:p w14:paraId="384633D0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1.6. В</w:t>
      </w:r>
      <w:r w:rsidRPr="00085772">
        <w:rPr>
          <w:sz w:val="28"/>
          <w:szCs w:val="28"/>
        </w:rPr>
        <w:t>ходная плата на хоккейный корт (со своими коньками)</w:t>
      </w:r>
      <w:r>
        <w:rPr>
          <w:sz w:val="28"/>
          <w:szCs w:val="28"/>
        </w:rPr>
        <w:t>:</w:t>
      </w:r>
    </w:p>
    <w:p w14:paraId="783E8548" w14:textId="77777777" w:rsidR="0065412C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 w:rsidRPr="00085772">
        <w:rPr>
          <w:sz w:val="28"/>
          <w:szCs w:val="28"/>
        </w:rPr>
        <w:t>– для взрослых (без ограничений времени)</w:t>
      </w:r>
      <w:r>
        <w:rPr>
          <w:sz w:val="28"/>
          <w:szCs w:val="28"/>
        </w:rPr>
        <w:t xml:space="preserve"> – </w:t>
      </w:r>
      <w:r w:rsidRPr="00085772">
        <w:rPr>
          <w:sz w:val="28"/>
          <w:szCs w:val="28"/>
        </w:rPr>
        <w:t>200 рублей</w:t>
      </w:r>
      <w:r>
        <w:rPr>
          <w:sz w:val="28"/>
          <w:szCs w:val="28"/>
        </w:rPr>
        <w:t>;</w:t>
      </w:r>
    </w:p>
    <w:p w14:paraId="118C0961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85772">
        <w:rPr>
          <w:sz w:val="28"/>
          <w:szCs w:val="28"/>
        </w:rPr>
        <w:t xml:space="preserve"> для детей до 18 лет</w:t>
      </w:r>
      <w:r>
        <w:rPr>
          <w:sz w:val="28"/>
          <w:szCs w:val="28"/>
        </w:rPr>
        <w:t xml:space="preserve"> </w:t>
      </w:r>
      <w:r w:rsidRPr="00085772">
        <w:rPr>
          <w:sz w:val="28"/>
          <w:szCs w:val="28"/>
        </w:rPr>
        <w:t>(без ограничений времени)</w:t>
      </w:r>
      <w:r>
        <w:rPr>
          <w:sz w:val="28"/>
          <w:szCs w:val="28"/>
        </w:rPr>
        <w:t xml:space="preserve"> –</w:t>
      </w:r>
      <w:r w:rsidRPr="00085772">
        <w:rPr>
          <w:sz w:val="28"/>
          <w:szCs w:val="28"/>
        </w:rPr>
        <w:t xml:space="preserve"> 100 рублей</w:t>
      </w:r>
      <w:r>
        <w:rPr>
          <w:sz w:val="28"/>
          <w:szCs w:val="28"/>
        </w:rPr>
        <w:t>.</w:t>
      </w:r>
    </w:p>
    <w:p w14:paraId="44508935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1.7.</w:t>
      </w:r>
      <w:r w:rsidRPr="0008577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85772">
        <w:rPr>
          <w:sz w:val="28"/>
          <w:szCs w:val="28"/>
        </w:rPr>
        <w:t>ходная плата на хоккейный корт (с прокатом коньков)</w:t>
      </w:r>
      <w:r>
        <w:rPr>
          <w:sz w:val="28"/>
          <w:szCs w:val="28"/>
        </w:rPr>
        <w:t>:</w:t>
      </w:r>
    </w:p>
    <w:p w14:paraId="60AC8E38" w14:textId="77777777" w:rsidR="0065412C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 w:rsidRPr="00085772">
        <w:rPr>
          <w:sz w:val="28"/>
          <w:szCs w:val="28"/>
        </w:rPr>
        <w:t>– для взрослых (за 1 час времени)</w:t>
      </w:r>
      <w:r>
        <w:rPr>
          <w:sz w:val="28"/>
          <w:szCs w:val="28"/>
        </w:rPr>
        <w:t xml:space="preserve"> – </w:t>
      </w:r>
      <w:r w:rsidRPr="00085772">
        <w:rPr>
          <w:sz w:val="28"/>
          <w:szCs w:val="28"/>
        </w:rPr>
        <w:t>200 рублей</w:t>
      </w:r>
      <w:r>
        <w:rPr>
          <w:sz w:val="28"/>
          <w:szCs w:val="28"/>
        </w:rPr>
        <w:t>;</w:t>
      </w:r>
      <w:r w:rsidRPr="00085772">
        <w:rPr>
          <w:sz w:val="28"/>
          <w:szCs w:val="28"/>
        </w:rPr>
        <w:t xml:space="preserve"> </w:t>
      </w:r>
    </w:p>
    <w:p w14:paraId="56D8DD9F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85772">
        <w:rPr>
          <w:sz w:val="28"/>
          <w:szCs w:val="28"/>
        </w:rPr>
        <w:t>для детей до 18 лет</w:t>
      </w:r>
      <w:r>
        <w:rPr>
          <w:sz w:val="28"/>
          <w:szCs w:val="28"/>
        </w:rPr>
        <w:t xml:space="preserve"> </w:t>
      </w:r>
      <w:r w:rsidRPr="00085772">
        <w:rPr>
          <w:sz w:val="28"/>
          <w:szCs w:val="28"/>
        </w:rPr>
        <w:t>(за 1 час времени)</w:t>
      </w:r>
      <w:r>
        <w:rPr>
          <w:sz w:val="28"/>
          <w:szCs w:val="28"/>
        </w:rPr>
        <w:t xml:space="preserve"> – </w:t>
      </w:r>
      <w:r w:rsidRPr="00085772">
        <w:rPr>
          <w:sz w:val="28"/>
          <w:szCs w:val="28"/>
        </w:rPr>
        <w:t>100 рублей</w:t>
      </w:r>
      <w:r>
        <w:rPr>
          <w:sz w:val="28"/>
          <w:szCs w:val="28"/>
        </w:rPr>
        <w:t>.</w:t>
      </w:r>
    </w:p>
    <w:p w14:paraId="58BB1073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</w:t>
      </w:r>
      <w:r w:rsidRPr="00085772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085772">
        <w:rPr>
          <w:sz w:val="28"/>
          <w:szCs w:val="28"/>
        </w:rPr>
        <w:t>аточка коньков – 220 рублей</w:t>
      </w:r>
      <w:r>
        <w:rPr>
          <w:sz w:val="28"/>
          <w:szCs w:val="28"/>
        </w:rPr>
        <w:t xml:space="preserve">/ 1 </w:t>
      </w:r>
      <w:r w:rsidRPr="00085772">
        <w:rPr>
          <w:sz w:val="28"/>
          <w:szCs w:val="28"/>
        </w:rPr>
        <w:t>пара</w:t>
      </w:r>
      <w:r>
        <w:rPr>
          <w:sz w:val="28"/>
          <w:szCs w:val="28"/>
        </w:rPr>
        <w:t>.</w:t>
      </w:r>
    </w:p>
    <w:p w14:paraId="1B72F701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1.9.</w:t>
      </w:r>
      <w:r w:rsidRPr="0008577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85772">
        <w:rPr>
          <w:sz w:val="28"/>
          <w:szCs w:val="28"/>
        </w:rPr>
        <w:t>рокат взрослого велосипеда:</w:t>
      </w:r>
    </w:p>
    <w:p w14:paraId="247A9212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85772">
        <w:rPr>
          <w:sz w:val="28"/>
          <w:szCs w:val="28"/>
        </w:rPr>
        <w:t xml:space="preserve"> 1 час - 220 руб</w:t>
      </w:r>
      <w:r>
        <w:rPr>
          <w:sz w:val="28"/>
          <w:szCs w:val="28"/>
        </w:rPr>
        <w:t>лей</w:t>
      </w:r>
      <w:r w:rsidRPr="00085772">
        <w:rPr>
          <w:sz w:val="28"/>
          <w:szCs w:val="28"/>
        </w:rPr>
        <w:t>;</w:t>
      </w:r>
    </w:p>
    <w:p w14:paraId="0D427291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85772">
        <w:rPr>
          <w:sz w:val="28"/>
          <w:szCs w:val="28"/>
        </w:rPr>
        <w:t xml:space="preserve"> 5 часов - 550 руб.;</w:t>
      </w:r>
    </w:p>
    <w:p w14:paraId="4931D6BA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1.10.</w:t>
      </w:r>
      <w:r w:rsidRPr="0008577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85772">
        <w:rPr>
          <w:sz w:val="28"/>
          <w:szCs w:val="28"/>
        </w:rPr>
        <w:t>рокат детского велосипеда:</w:t>
      </w:r>
    </w:p>
    <w:p w14:paraId="1807844D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85772">
        <w:rPr>
          <w:sz w:val="28"/>
          <w:szCs w:val="28"/>
        </w:rPr>
        <w:t xml:space="preserve"> 1 час – 165 руб.;</w:t>
      </w:r>
    </w:p>
    <w:p w14:paraId="736B3292" w14:textId="77777777" w:rsidR="0065412C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85772">
        <w:rPr>
          <w:sz w:val="28"/>
          <w:szCs w:val="28"/>
        </w:rPr>
        <w:t xml:space="preserve"> 5 часов – 440 руб.;</w:t>
      </w:r>
    </w:p>
    <w:p w14:paraId="727FF882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1.11.</w:t>
      </w:r>
      <w:r w:rsidRPr="0008577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85772">
        <w:rPr>
          <w:sz w:val="28"/>
          <w:szCs w:val="28"/>
        </w:rPr>
        <w:t>рокат лыжного инвентаря (лыжи, палки, ботинки):</w:t>
      </w:r>
    </w:p>
    <w:p w14:paraId="326D7B9A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85772">
        <w:rPr>
          <w:sz w:val="28"/>
          <w:szCs w:val="28"/>
        </w:rPr>
        <w:t xml:space="preserve"> с человека в день (взрослые) – 300 рублей;</w:t>
      </w:r>
    </w:p>
    <w:p w14:paraId="2D2B9DD6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85772">
        <w:rPr>
          <w:sz w:val="28"/>
          <w:szCs w:val="28"/>
        </w:rPr>
        <w:t xml:space="preserve"> с человека в день (дети) -150 рублей.</w:t>
      </w:r>
    </w:p>
    <w:p w14:paraId="7D52DAE1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1.12.</w:t>
      </w:r>
      <w:r w:rsidRPr="0008577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85772">
        <w:rPr>
          <w:sz w:val="28"/>
          <w:szCs w:val="28"/>
        </w:rPr>
        <w:t>редоставление помещения для физкультурно-оздоровительных услуг</w:t>
      </w:r>
      <w:r>
        <w:rPr>
          <w:sz w:val="28"/>
          <w:szCs w:val="28"/>
        </w:rPr>
        <w:t>:</w:t>
      </w:r>
    </w:p>
    <w:p w14:paraId="6EA3D628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85772">
        <w:rPr>
          <w:sz w:val="28"/>
          <w:szCs w:val="28"/>
        </w:rPr>
        <w:t xml:space="preserve"> 1 этаж (17,2 кв.м.) – 3 331 руб</w:t>
      </w:r>
      <w:r>
        <w:rPr>
          <w:sz w:val="28"/>
          <w:szCs w:val="28"/>
        </w:rPr>
        <w:t>лей/</w:t>
      </w:r>
      <w:r w:rsidRPr="00085772">
        <w:rPr>
          <w:sz w:val="28"/>
          <w:szCs w:val="28"/>
        </w:rPr>
        <w:t>месяц;</w:t>
      </w:r>
    </w:p>
    <w:p w14:paraId="1E5BB671" w14:textId="77777777" w:rsidR="0065412C" w:rsidRPr="00085772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085772">
        <w:rPr>
          <w:sz w:val="28"/>
          <w:szCs w:val="28"/>
        </w:rPr>
        <w:t xml:space="preserve"> 2 этаж (13,4 кв.м.) – 2 750 руб</w:t>
      </w:r>
      <w:r>
        <w:rPr>
          <w:sz w:val="28"/>
          <w:szCs w:val="28"/>
        </w:rPr>
        <w:t>лей/</w:t>
      </w:r>
      <w:r w:rsidRPr="00085772">
        <w:rPr>
          <w:sz w:val="28"/>
          <w:szCs w:val="28"/>
        </w:rPr>
        <w:t>месяц;</w:t>
      </w:r>
    </w:p>
    <w:p w14:paraId="3F72D4E8" w14:textId="77777777" w:rsidR="0065412C" w:rsidRDefault="0065412C" w:rsidP="0046595E">
      <w:pPr>
        <w:widowControl w:val="0"/>
        <w:autoSpaceDE w:val="0"/>
        <w:autoSpaceDN w:val="0"/>
        <w:adjustRightInd w:val="0"/>
        <w:ind w:left="708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Pr="00085772">
        <w:rPr>
          <w:sz w:val="28"/>
          <w:szCs w:val="28"/>
        </w:rPr>
        <w:t>танцевальный зал – 17 802 руб</w:t>
      </w:r>
      <w:r>
        <w:rPr>
          <w:sz w:val="28"/>
          <w:szCs w:val="28"/>
        </w:rPr>
        <w:t>лей//</w:t>
      </w:r>
      <w:r w:rsidRPr="00085772">
        <w:rPr>
          <w:sz w:val="28"/>
          <w:szCs w:val="28"/>
        </w:rPr>
        <w:t>месяц</w:t>
      </w:r>
      <w:r>
        <w:rPr>
          <w:sz w:val="28"/>
          <w:szCs w:val="28"/>
        </w:rPr>
        <w:t>.</w:t>
      </w:r>
      <w:r w:rsidRPr="00085772">
        <w:rPr>
          <w:sz w:val="28"/>
          <w:szCs w:val="28"/>
        </w:rPr>
        <w:t xml:space="preserve">  </w:t>
      </w:r>
    </w:p>
    <w:p w14:paraId="335EA98A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1.13. Аренда крытого хоккейного корта – 2860 рублей/час;</w:t>
      </w:r>
    </w:p>
    <w:p w14:paraId="519AE421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1.14. Аренда помещения Физкультурно-оздоровительного комплекса «Шахтер», расположенного по адресу: пгт. Шахтерск, ул. Интернациональная, 22:</w:t>
      </w:r>
    </w:p>
    <w:p w14:paraId="3E2EAD64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расчет стоимости платной услуги в зимнее время:</w:t>
      </w:r>
    </w:p>
    <w:p w14:paraId="1FBEA248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месяц – 925 817 руб.;</w:t>
      </w:r>
    </w:p>
    <w:p w14:paraId="6F646C89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день – 35 581 руб.;</w:t>
      </w:r>
    </w:p>
    <w:p w14:paraId="7AA4AF70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час – 1 939 руб.</w:t>
      </w:r>
    </w:p>
    <w:p w14:paraId="1AEB5CA4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расчет стоимости платной услуги в летнее время:</w:t>
      </w:r>
    </w:p>
    <w:p w14:paraId="524DCA48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в месяц – 399 863 руб.;</w:t>
      </w:r>
    </w:p>
    <w:p w14:paraId="0D5609AC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день – 18 050 руб.;</w:t>
      </w:r>
    </w:p>
    <w:p w14:paraId="38BDB2F9" w14:textId="77777777" w:rsidR="0065412C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в час – 1 828 руб.</w:t>
      </w:r>
    </w:p>
    <w:p w14:paraId="6087C9BB" w14:textId="77777777" w:rsidR="0065412C" w:rsidRPr="008E5343" w:rsidRDefault="0065412C" w:rsidP="0046595E">
      <w:pPr>
        <w:widowControl w:val="0"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</w:t>
      </w:r>
      <w:r w:rsidRPr="00085772">
        <w:rPr>
          <w:sz w:val="28"/>
          <w:szCs w:val="28"/>
        </w:rPr>
        <w:t>утратившим силу постановление администрации Углегорского городского округа</w:t>
      </w:r>
      <w:r>
        <w:rPr>
          <w:sz w:val="28"/>
          <w:szCs w:val="28"/>
        </w:rPr>
        <w:t xml:space="preserve"> от 02.02.2024 № 89-п/24 «Об установлении платных услуг, оказываемых Муниципальным бюджетным учреждением </w:t>
      </w:r>
      <w:proofErr w:type="gramStart"/>
      <w:r>
        <w:rPr>
          <w:sz w:val="28"/>
          <w:szCs w:val="28"/>
        </w:rPr>
        <w:t>дополнительного образования</w:t>
      </w:r>
      <w:proofErr w:type="gramEnd"/>
      <w:r>
        <w:rPr>
          <w:sz w:val="28"/>
          <w:szCs w:val="28"/>
        </w:rPr>
        <w:t xml:space="preserve"> Спортивная школа имени Заслуженного тренера России Н.П. Карпенко Углегорского городского округа».</w:t>
      </w:r>
    </w:p>
    <w:p w14:paraId="5452EB84" w14:textId="77777777" w:rsidR="0065412C" w:rsidRDefault="0065412C" w:rsidP="0046595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опубликовать в сетевом издании «Углегорские ведомости», разместить на официальном сайте администрации Углегорского муниципального округа Сахалинской области в сети Интернет.</w:t>
      </w:r>
    </w:p>
    <w:p w14:paraId="0C2205F7" w14:textId="77777777" w:rsidR="0065412C" w:rsidRDefault="0065412C" w:rsidP="0046595E">
      <w:pPr>
        <w:spacing w:after="48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исполнения постановления возложить на вице-мэра Углегорского муниципального округа Сахалинской области Петрову Я.Д.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369"/>
        <w:gridCol w:w="3544"/>
        <w:gridCol w:w="3010"/>
      </w:tblGrid>
      <w:sdt>
        <w:sdtPr>
          <w:rPr>
            <w:rFonts w:eastAsiaTheme="minorEastAsia"/>
            <w:lang w:eastAsia="zh-CN"/>
          </w:rPr>
          <w:alias w:val="{TagItemEDS}{Approve}"/>
          <w:tag w:val="{TagItemEDS}{Approve}"/>
          <w:id w:val="-2037344423"/>
          <w:placeholder>
            <w:docPart w:val="9397F429F9754CC7B247CC30A0D2902A"/>
          </w:placeholder>
        </w:sdtPr>
        <w:sdtEndPr>
          <w:rPr>
            <w:rFonts w:eastAsia="Times New Roman" w:cs="Arial"/>
            <w:b/>
            <w:szCs w:val="18"/>
            <w:lang w:eastAsia="ru-RU"/>
          </w:rPr>
        </w:sdtEndPr>
        <w:sdtContent>
          <w:tr w:rsidR="0065412C" w:rsidRPr="00EB641E" w14:paraId="06A2ADE5" w14:textId="77777777" w:rsidTr="0046595E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14:paraId="104B947F" w14:textId="77777777" w:rsidR="0065412C" w:rsidRPr="009B2595" w:rsidRDefault="0065412C" w:rsidP="0046595E">
                <w:r>
                  <w:rPr>
                    <w:rFonts w:cs="Arial"/>
                    <w:sz w:val="28"/>
                    <w:szCs w:val="28"/>
                  </w:rPr>
                  <w:t>Глава Углегорского муниципального округа Сахалинской области</w:t>
                </w:r>
              </w:p>
            </w:tc>
            <w:sdt>
              <w:sdtPr>
                <w:rPr>
                  <w:sz w:val="28"/>
                  <w:szCs w:val="28"/>
                  <w:lang w:val="en-US"/>
                </w:rPr>
                <w:alias w:val="{TagEDS}{Stamp4}"/>
                <w:tag w:val="{TagEDS}{Stamp4}"/>
                <w:id w:val="-87622787"/>
                <w:showingPlcHdr/>
                <w:picture/>
              </w:sdtPr>
              <w:sdtContent>
                <w:tc>
                  <w:tcPr>
                    <w:tcW w:w="3544" w:type="dxa"/>
                    <w:vAlign w:val="center"/>
                  </w:tcPr>
                  <w:p w14:paraId="3E8C95B7" w14:textId="77777777" w:rsidR="0065412C" w:rsidRPr="009B3ED5" w:rsidRDefault="0065412C" w:rsidP="0046595E">
                    <w:pPr>
                      <w:pStyle w:val="6"/>
                      <w:spacing w:before="120" w:after="120"/>
                      <w:rPr>
                        <w:noProof/>
                        <w:sz w:val="28"/>
                        <w:szCs w:val="28"/>
                      </w:rPr>
                    </w:pPr>
                    <w:r w:rsidRPr="009B3ED5">
                      <w:rPr>
                        <w:noProof/>
                        <w:sz w:val="28"/>
                        <w:szCs w:val="28"/>
                      </w:rPr>
                      <w:drawing>
                        <wp:inline distT="0" distB="0" distL="0" distR="0" wp14:anchorId="2CB57C25" wp14:editId="49685C9A">
                          <wp:extent cx="2085529" cy="1071562"/>
                          <wp:effectExtent l="0" t="0" r="0" b="0"/>
                          <wp:docPr id="8" name="Рисунок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6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3010" w:type="dxa"/>
                <w:vAlign w:val="center"/>
              </w:tcPr>
              <w:p w14:paraId="3258758F" w14:textId="77777777" w:rsidR="0065412C" w:rsidRPr="006233F0" w:rsidRDefault="0065412C" w:rsidP="0046595E">
                <w:pPr>
                  <w:suppressAutoHyphens/>
                  <w:ind w:right="36"/>
                  <w:jc w:val="right"/>
                  <w:rPr>
                    <w:rFonts w:cs="Arial"/>
                    <w:b/>
                    <w:szCs w:val="18"/>
                  </w:rPr>
                </w:pPr>
                <w:r>
                  <w:rPr>
                    <w:rFonts w:cs="Arial"/>
                    <w:sz w:val="28"/>
                    <w:szCs w:val="28"/>
                  </w:rPr>
                  <w:t>Ф.В.</w:t>
                </w:r>
                <w:r w:rsidRPr="00EC4E76">
                  <w:rPr>
                    <w:rFonts w:cs="Arial"/>
                    <w:sz w:val="28"/>
                    <w:szCs w:val="28"/>
                    <w:lang w:val="en-US"/>
                  </w:rPr>
                  <w:t xml:space="preserve"> </w:t>
                </w:r>
                <w:r>
                  <w:rPr>
                    <w:rFonts w:cs="Arial"/>
                    <w:sz w:val="28"/>
                    <w:szCs w:val="28"/>
                  </w:rPr>
                  <w:t>Филин</w:t>
                </w:r>
              </w:p>
            </w:tc>
          </w:tr>
        </w:sdtContent>
      </w:sdt>
    </w:tbl>
    <w:p w14:paraId="29F5CD7C" w14:textId="77777777" w:rsidR="0065412C" w:rsidRPr="0073527A" w:rsidRDefault="0065412C" w:rsidP="0065412C">
      <w:pPr>
        <w:tabs>
          <w:tab w:val="left" w:pos="3231"/>
        </w:tabs>
        <w:rPr>
          <w:sz w:val="28"/>
          <w:szCs w:val="28"/>
        </w:rPr>
      </w:pPr>
    </w:p>
    <w:p w14:paraId="73F832BD" w14:textId="77777777" w:rsidR="00C60349" w:rsidRDefault="00C60349"/>
    <w:sectPr w:rsidR="00C60349" w:rsidSect="0065412C">
      <w:footerReference w:type="first" r:id="rId7"/>
      <w:pgSz w:w="11906" w:h="16838"/>
      <w:pgMar w:top="851" w:right="566" w:bottom="1276" w:left="1701" w:header="709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54C86" w14:textId="77777777" w:rsidR="0065412C" w:rsidRDefault="0065412C">
    <w:pPr>
      <w:pStyle w:val="ac"/>
    </w:pPr>
    <w:r>
      <w:t>824-п/25 (п)</w:t>
    </w:r>
    <w:r w:rsidRPr="000B5FEC">
      <w:t xml:space="preserve"> (</w:t>
    </w:r>
    <w:sdt>
      <w:sdtPr>
        <w:alias w:val="{TagFile}{_UIVersionString}"/>
        <w:tag w:val="{TagFile}{_UIVersionString}"/>
        <w:id w:val="-2110270230"/>
        <w:placeholder/>
      </w:sdtPr>
      <w:sdtContent>
        <w:r w:rsidRPr="000B5FEC">
          <w:t>версия</w:t>
        </w:r>
      </w:sdtContent>
    </w:sdt>
    <w:r w:rsidRPr="000B5FEC">
      <w:t>)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14B"/>
    <w:rsid w:val="002D70BD"/>
    <w:rsid w:val="00422B1D"/>
    <w:rsid w:val="004940A8"/>
    <w:rsid w:val="0065412C"/>
    <w:rsid w:val="007C2FAB"/>
    <w:rsid w:val="00BF314B"/>
    <w:rsid w:val="00C60349"/>
    <w:rsid w:val="00E7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4B60"/>
  <w15:chartTrackingRefBased/>
  <w15:docId w15:val="{394E97BA-141D-4DAD-94DD-2067A3FE8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12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F314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314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314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314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314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unhideWhenUsed/>
    <w:qFormat/>
    <w:rsid w:val="00BF314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314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314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314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31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31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31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31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31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BF31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31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31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31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314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F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314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F31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314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F31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31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BF31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31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F31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314B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65412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5412C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97F429F9754CC7B247CC30A0D290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81506D-3F74-4F5F-B423-AF50C2F8797F}"/>
      </w:docPartPr>
      <w:docPartBody>
        <w:p w:rsidR="00000000" w:rsidRDefault="00455543" w:rsidP="00455543">
          <w:pPr>
            <w:pStyle w:val="9397F429F9754CC7B247CC30A0D2902A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543"/>
    <w:rsid w:val="00455543"/>
    <w:rsid w:val="004A79AE"/>
    <w:rsid w:val="007C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55543"/>
    <w:rPr>
      <w:color w:val="808080"/>
    </w:rPr>
  </w:style>
  <w:style w:type="paragraph" w:customStyle="1" w:styleId="F521D5E8D07A447887E06D7666F6EC80">
    <w:name w:val="F521D5E8D07A447887E06D7666F6EC80"/>
    <w:rsid w:val="00455543"/>
  </w:style>
  <w:style w:type="paragraph" w:customStyle="1" w:styleId="9397F429F9754CC7B247CC30A0D2902A">
    <w:name w:val="9397F429F9754CC7B247CC30A0D2902A"/>
    <w:rsid w:val="0045554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2025-10-03T01:49:00Z</dcterms:created>
  <dcterms:modified xsi:type="dcterms:W3CDTF">2025-10-03T01:50:00Z</dcterms:modified>
</cp:coreProperties>
</file>