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2"/>
        <w:gridCol w:w="4293"/>
      </w:tblGrid>
      <w:tr w:rsidR="00780D60" w14:paraId="75F5F3EF" w14:textId="77777777" w:rsidTr="00CF1AEE">
        <w:tc>
          <w:tcPr>
            <w:tcW w:w="5062" w:type="dxa"/>
          </w:tcPr>
          <w:p w14:paraId="4925EBAB" w14:textId="77777777" w:rsidR="00780D60" w:rsidRDefault="00780D60" w:rsidP="00BC7D08">
            <w:pPr>
              <w:tabs>
                <w:tab w:val="left" w:pos="3231"/>
              </w:tabs>
              <w:jc w:val="right"/>
              <w:rPr>
                <w:sz w:val="28"/>
                <w:szCs w:val="28"/>
              </w:rPr>
            </w:pPr>
          </w:p>
        </w:tc>
        <w:tc>
          <w:tcPr>
            <w:tcW w:w="4293" w:type="dxa"/>
          </w:tcPr>
          <w:p w14:paraId="4ECECF25" w14:textId="77777777" w:rsidR="00780D60" w:rsidRPr="00780D60" w:rsidRDefault="00780D60" w:rsidP="002B20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Приложение</w:t>
            </w:r>
          </w:p>
          <w:p w14:paraId="6EED97FA" w14:textId="77777777" w:rsidR="00780D60" w:rsidRPr="00780D60" w:rsidRDefault="00780D60" w:rsidP="002B20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>к постановлению администрации</w:t>
            </w:r>
          </w:p>
          <w:p w14:paraId="2BEC5459" w14:textId="070B9E3A" w:rsidR="00780D60" w:rsidRPr="00780D60" w:rsidRDefault="000B3619" w:rsidP="002B20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Углегорского </w:t>
            </w:r>
            <w:r>
              <w:rPr>
                <w:sz w:val="28"/>
                <w:szCs w:val="28"/>
              </w:rPr>
              <w:t>муниципального</w:t>
            </w:r>
            <w:r w:rsidR="00780D60" w:rsidRPr="00780D60">
              <w:rPr>
                <w:sz w:val="28"/>
                <w:szCs w:val="28"/>
              </w:rPr>
              <w:t xml:space="preserve"> округа</w:t>
            </w:r>
            <w:r w:rsidR="00CF1AEE">
              <w:rPr>
                <w:sz w:val="28"/>
                <w:szCs w:val="28"/>
              </w:rPr>
              <w:t xml:space="preserve"> Сахалинской области</w:t>
            </w:r>
          </w:p>
          <w:p w14:paraId="246C9DFF" w14:textId="6F1C36DB" w:rsidR="00780D60" w:rsidRPr="00780D60" w:rsidRDefault="00780D60" w:rsidP="002B205B">
            <w:pPr>
              <w:jc w:val="right"/>
              <w:rPr>
                <w:sz w:val="28"/>
                <w:szCs w:val="28"/>
              </w:rPr>
            </w:pPr>
            <w:r w:rsidRPr="00780D60">
              <w:rPr>
                <w:sz w:val="28"/>
                <w:szCs w:val="28"/>
              </w:rPr>
              <w:t xml:space="preserve"> от </w:t>
            </w:r>
            <w:r w:rsidR="003E30E4">
              <w:rPr>
                <w:sz w:val="28"/>
                <w:szCs w:val="28"/>
                <w:u w:val="single"/>
              </w:rPr>
              <w:t>26.03.2025</w:t>
            </w:r>
            <w:r w:rsidR="003E30E4">
              <w:rPr>
                <w:sz w:val="28"/>
                <w:szCs w:val="28"/>
              </w:rPr>
              <w:t xml:space="preserve"> </w:t>
            </w:r>
            <w:r w:rsidRPr="00780D60">
              <w:rPr>
                <w:sz w:val="28"/>
                <w:szCs w:val="28"/>
              </w:rPr>
              <w:t xml:space="preserve">№ </w:t>
            </w:r>
            <w:r w:rsidR="003E30E4">
              <w:rPr>
                <w:sz w:val="28"/>
                <w:szCs w:val="28"/>
                <w:u w:val="single"/>
              </w:rPr>
              <w:t>288-п/25</w:t>
            </w:r>
          </w:p>
        </w:tc>
      </w:tr>
    </w:tbl>
    <w:p w14:paraId="5CB54258" w14:textId="077DD857" w:rsidR="00337D5D" w:rsidRDefault="00337D5D" w:rsidP="00337D5D">
      <w:pPr>
        <w:jc w:val="center"/>
      </w:pPr>
    </w:p>
    <w:p w14:paraId="44E37403" w14:textId="77777777" w:rsidR="00CF1AEE" w:rsidRDefault="00CF1AEE" w:rsidP="00CF1AEE">
      <w:pPr>
        <w:tabs>
          <w:tab w:val="left" w:pos="0"/>
        </w:tabs>
        <w:spacing w:after="77"/>
        <w:ind w:left="40" w:hanging="4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3775E51F" wp14:editId="40E3949A">
            <wp:extent cx="504825" cy="628650"/>
            <wp:effectExtent l="0" t="0" r="9525" b="0"/>
            <wp:docPr id="1" name="Рисунок 1" descr="Описание: 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 чб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66C22" w14:textId="77777777" w:rsidR="00CF1AEE" w:rsidRDefault="00CF1AEE" w:rsidP="00CF1AEE">
      <w:pPr>
        <w:jc w:val="center"/>
      </w:pPr>
      <w:r>
        <w:t>Сахалинская область</w:t>
      </w:r>
    </w:p>
    <w:p w14:paraId="76CF3468" w14:textId="77777777" w:rsidR="00CF1AEE" w:rsidRDefault="00CF1AEE" w:rsidP="00CF1AEE">
      <w:pPr>
        <w:jc w:val="center"/>
      </w:pPr>
    </w:p>
    <w:p w14:paraId="061A74BE" w14:textId="77777777" w:rsidR="00CF1AEE" w:rsidRDefault="00CF1AEE" w:rsidP="00CF1AEE">
      <w:pPr>
        <w:keepNext/>
        <w:keepLines/>
        <w:spacing w:line="382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</w:t>
      </w:r>
    </w:p>
    <w:p w14:paraId="3FFD5359" w14:textId="77777777" w:rsidR="00CF1AEE" w:rsidRDefault="00CF1AEE" w:rsidP="00CF1AEE">
      <w:pPr>
        <w:keepNext/>
        <w:keepLines/>
        <w:spacing w:line="382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УГЛЕГОРСКОГО МУНИЦИПАЛЬНОГО ОКРУГА</w:t>
      </w:r>
    </w:p>
    <w:p w14:paraId="74734B41" w14:textId="77777777" w:rsidR="00CF1AEE" w:rsidRDefault="00CF1AEE" w:rsidP="00CF1AEE">
      <w:pPr>
        <w:keepNext/>
        <w:keepLines/>
        <w:spacing w:line="382" w:lineRule="exact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САХАЛИНСКОЙ ОБЛАСТИ</w:t>
      </w:r>
    </w:p>
    <w:p w14:paraId="061AF939" w14:textId="77777777" w:rsidR="00CF1AEE" w:rsidRDefault="00CF1AEE" w:rsidP="00CF1AEE">
      <w:pPr>
        <w:keepNext/>
        <w:keepLines/>
        <w:spacing w:line="382" w:lineRule="exact"/>
        <w:jc w:val="center"/>
        <w:outlineLvl w:val="1"/>
        <w:rPr>
          <w:b/>
          <w:bCs/>
          <w:sz w:val="32"/>
        </w:rPr>
      </w:pPr>
    </w:p>
    <w:p w14:paraId="53D7B5E1" w14:textId="77777777" w:rsidR="00CF1AEE" w:rsidRDefault="00CF1AEE" w:rsidP="00CF1AEE">
      <w:pPr>
        <w:keepNext/>
        <w:keepLines/>
        <w:spacing w:line="360" w:lineRule="exact"/>
        <w:jc w:val="center"/>
        <w:outlineLvl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14:paraId="15695F18" w14:textId="77777777" w:rsidR="00CF1AEE" w:rsidRDefault="00CF1AEE" w:rsidP="00CF1AEE">
      <w:pPr>
        <w:keepNext/>
        <w:keepLines/>
        <w:spacing w:line="360" w:lineRule="exact"/>
        <w:jc w:val="center"/>
        <w:outlineLvl w:val="0"/>
        <w:rPr>
          <w:b/>
          <w:bCs/>
          <w:sz w:val="26"/>
          <w:szCs w:val="26"/>
        </w:rPr>
      </w:pPr>
    </w:p>
    <w:p w14:paraId="0671D3D8" w14:textId="77777777" w:rsidR="00CF1AEE" w:rsidRPr="00CF1AEE" w:rsidRDefault="00CF1AEE" w:rsidP="00CF1AEE">
      <w:pPr>
        <w:tabs>
          <w:tab w:val="left" w:pos="0"/>
        </w:tabs>
        <w:ind w:right="4678"/>
        <w:rPr>
          <w:sz w:val="28"/>
          <w:szCs w:val="28"/>
        </w:rPr>
      </w:pPr>
      <w:r w:rsidRPr="00CF1AEE">
        <w:rPr>
          <w:sz w:val="28"/>
          <w:szCs w:val="28"/>
        </w:rPr>
        <w:t>от _</w:t>
      </w:r>
      <w:proofErr w:type="gramStart"/>
      <w:r w:rsidRPr="00CF1AEE">
        <w:rPr>
          <w:sz w:val="28"/>
          <w:szCs w:val="28"/>
        </w:rPr>
        <w:t>_._</w:t>
      </w:r>
      <w:proofErr w:type="gramEnd"/>
      <w:r w:rsidRPr="00CF1AEE">
        <w:rPr>
          <w:sz w:val="28"/>
          <w:szCs w:val="28"/>
        </w:rPr>
        <w:t>____.2025 г.                            № ___</w:t>
      </w:r>
    </w:p>
    <w:p w14:paraId="57D8BAD1" w14:textId="77777777" w:rsidR="00CF1AEE" w:rsidRPr="00CF1AEE" w:rsidRDefault="00CF1AEE" w:rsidP="00CF1AEE">
      <w:pPr>
        <w:tabs>
          <w:tab w:val="left" w:pos="0"/>
        </w:tabs>
        <w:ind w:right="4678"/>
        <w:rPr>
          <w:sz w:val="28"/>
          <w:szCs w:val="28"/>
        </w:rPr>
      </w:pPr>
      <w:r w:rsidRPr="00CF1AEE">
        <w:rPr>
          <w:sz w:val="28"/>
          <w:szCs w:val="28"/>
        </w:rPr>
        <w:t xml:space="preserve"> г. Углегорск</w:t>
      </w:r>
    </w:p>
    <w:p w14:paraId="3083CA5B" w14:textId="77777777" w:rsidR="00CF1AEE" w:rsidRPr="00CF1AEE" w:rsidRDefault="00CF1AEE" w:rsidP="00CF1AEE">
      <w:pPr>
        <w:tabs>
          <w:tab w:val="left" w:pos="0"/>
        </w:tabs>
        <w:ind w:right="4678"/>
        <w:rPr>
          <w:sz w:val="28"/>
          <w:szCs w:val="28"/>
        </w:rPr>
      </w:pPr>
    </w:p>
    <w:p w14:paraId="4AF6C426" w14:textId="77777777" w:rsidR="00CF1AEE" w:rsidRPr="00CF1AEE" w:rsidRDefault="00CF1AEE" w:rsidP="00CF1AEE">
      <w:pPr>
        <w:tabs>
          <w:tab w:val="left" w:pos="0"/>
        </w:tabs>
        <w:rPr>
          <w:sz w:val="28"/>
          <w:szCs w:val="28"/>
        </w:rPr>
      </w:pPr>
      <w:r w:rsidRPr="00CF1AEE">
        <w:rPr>
          <w:sz w:val="28"/>
          <w:szCs w:val="28"/>
        </w:rPr>
        <w:t>_____ очередная сессия восьмого созыва</w:t>
      </w:r>
    </w:p>
    <w:p w14:paraId="77CFBD65" w14:textId="77777777" w:rsidR="00CF1AEE" w:rsidRPr="00CF1AEE" w:rsidRDefault="00CF1AEE" w:rsidP="00CF1AEE">
      <w:pPr>
        <w:tabs>
          <w:tab w:val="left" w:pos="0"/>
        </w:tabs>
        <w:ind w:right="4253"/>
        <w:rPr>
          <w:sz w:val="28"/>
          <w:szCs w:val="28"/>
          <w:shd w:val="clear" w:color="auto" w:fill="FFFFFF"/>
        </w:rPr>
      </w:pPr>
    </w:p>
    <w:p w14:paraId="77A1B27D" w14:textId="77777777" w:rsidR="00CF1AEE" w:rsidRPr="00CF1AEE" w:rsidRDefault="00CF1AEE" w:rsidP="00CF1AEE">
      <w:pPr>
        <w:tabs>
          <w:tab w:val="left" w:pos="0"/>
          <w:tab w:val="left" w:pos="4536"/>
        </w:tabs>
        <w:ind w:right="4819"/>
        <w:jc w:val="both"/>
        <w:rPr>
          <w:sz w:val="28"/>
          <w:szCs w:val="28"/>
        </w:rPr>
      </w:pPr>
      <w:r w:rsidRPr="00CF1AEE">
        <w:rPr>
          <w:sz w:val="28"/>
          <w:szCs w:val="28"/>
          <w:shd w:val="clear" w:color="auto" w:fill="FFFFFF"/>
        </w:rPr>
        <w:t>О</w:t>
      </w:r>
      <w:r w:rsidRPr="00CF1AEE">
        <w:rPr>
          <w:sz w:val="28"/>
          <w:szCs w:val="28"/>
        </w:rPr>
        <w:t xml:space="preserve"> внесении изменений и дополнений в Устав Углегорского муниципального округа Сахалинской области</w:t>
      </w:r>
    </w:p>
    <w:p w14:paraId="11496DB5" w14:textId="77777777" w:rsidR="00CF1AEE" w:rsidRPr="00CF1AEE" w:rsidRDefault="00CF1AEE" w:rsidP="00CF1AEE">
      <w:pPr>
        <w:ind w:left="20" w:right="20" w:firstLine="640"/>
        <w:jc w:val="both"/>
        <w:rPr>
          <w:sz w:val="28"/>
          <w:szCs w:val="28"/>
        </w:rPr>
      </w:pPr>
    </w:p>
    <w:p w14:paraId="49027BD1" w14:textId="77777777" w:rsidR="00CF1AEE" w:rsidRPr="00CF1AEE" w:rsidRDefault="00CF1AEE" w:rsidP="00CF1AEE">
      <w:pPr>
        <w:spacing w:after="281"/>
        <w:ind w:left="20" w:right="20" w:firstLine="640"/>
        <w:jc w:val="both"/>
        <w:rPr>
          <w:rFonts w:eastAsiaTheme="minorEastAsia"/>
          <w:sz w:val="28"/>
          <w:szCs w:val="28"/>
          <w:lang w:eastAsia="ko-KR"/>
        </w:rPr>
      </w:pPr>
      <w:r w:rsidRPr="00CF1AEE">
        <w:rPr>
          <w:sz w:val="28"/>
          <w:szCs w:val="28"/>
        </w:rPr>
        <w:t xml:space="preserve">В соответствии с Федеральным законом от 06.10.2003 N 131-ФЗ «Об общих принципах организации местного самоуправления в Российской Федерации», Федеральным законом от 13.12.2024 </w:t>
      </w:r>
      <w:r w:rsidRPr="00CF1AEE">
        <w:rPr>
          <w:sz w:val="28"/>
          <w:szCs w:val="28"/>
          <w:lang w:val="en-US"/>
        </w:rPr>
        <w:t>N</w:t>
      </w:r>
      <w:r w:rsidRPr="00CF1AEE">
        <w:rPr>
          <w:sz w:val="28"/>
          <w:szCs w:val="28"/>
        </w:rPr>
        <w:t xml:space="preserve"> 471-ФЗ «О внесении изменений в отдельные законодательные акты Российской Федерации»,</w:t>
      </w:r>
    </w:p>
    <w:p w14:paraId="7F54CA34" w14:textId="77777777" w:rsidR="00CF1AEE" w:rsidRPr="00CF1AEE" w:rsidRDefault="00CF1AEE" w:rsidP="00CF1AEE">
      <w:pPr>
        <w:jc w:val="center"/>
        <w:rPr>
          <w:sz w:val="28"/>
          <w:szCs w:val="28"/>
        </w:rPr>
      </w:pPr>
      <w:r w:rsidRPr="00CF1AEE">
        <w:rPr>
          <w:sz w:val="28"/>
          <w:szCs w:val="28"/>
        </w:rPr>
        <w:t>Собрание Углегорского муниципального округа Сахалинской области</w:t>
      </w:r>
    </w:p>
    <w:p w14:paraId="72DE1F74" w14:textId="60D2F0A4" w:rsidR="00CF1AEE" w:rsidRPr="00CF1AEE" w:rsidRDefault="00CF1AEE" w:rsidP="00CF1AEE">
      <w:pPr>
        <w:jc w:val="center"/>
        <w:rPr>
          <w:sz w:val="28"/>
          <w:szCs w:val="28"/>
        </w:rPr>
      </w:pPr>
      <w:r w:rsidRPr="00CF1AEE">
        <w:rPr>
          <w:sz w:val="28"/>
          <w:szCs w:val="28"/>
        </w:rPr>
        <w:t>РЕШИЛО:</w:t>
      </w:r>
    </w:p>
    <w:p w14:paraId="4E699B01" w14:textId="77777777" w:rsidR="00CF1AEE" w:rsidRPr="00CF1AEE" w:rsidRDefault="00CF1AEE" w:rsidP="002B205B">
      <w:pPr>
        <w:pStyle w:val="ac"/>
        <w:numPr>
          <w:ilvl w:val="0"/>
          <w:numId w:val="1"/>
        </w:numPr>
        <w:tabs>
          <w:tab w:val="left" w:pos="0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E">
        <w:rPr>
          <w:rFonts w:ascii="Times New Roman" w:eastAsia="Times New Roman" w:hAnsi="Times New Roman" w:cs="Times New Roman"/>
          <w:sz w:val="28"/>
          <w:szCs w:val="28"/>
        </w:rPr>
        <w:t>Внести изменения и дополнения в Устав Углегорского муниципального округа Сахалинской области согласно приложению.</w:t>
      </w:r>
    </w:p>
    <w:p w14:paraId="446C4490" w14:textId="77777777" w:rsidR="00CF1AEE" w:rsidRPr="00CF1AEE" w:rsidRDefault="00CF1AEE" w:rsidP="002B205B">
      <w:pPr>
        <w:pStyle w:val="ac"/>
        <w:numPr>
          <w:ilvl w:val="0"/>
          <w:numId w:val="1"/>
        </w:numPr>
        <w:tabs>
          <w:tab w:val="left" w:pos="0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E">
        <w:rPr>
          <w:rFonts w:ascii="Times New Roman" w:eastAsia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      опубликования после его государственной регистрации. </w:t>
      </w:r>
    </w:p>
    <w:p w14:paraId="088F21EE" w14:textId="77777777" w:rsidR="00CF1AEE" w:rsidRPr="00CF1AEE" w:rsidRDefault="00CF1AEE" w:rsidP="002B205B">
      <w:pPr>
        <w:pStyle w:val="ac"/>
        <w:numPr>
          <w:ilvl w:val="0"/>
          <w:numId w:val="1"/>
        </w:numPr>
        <w:tabs>
          <w:tab w:val="left" w:pos="0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E">
        <w:rPr>
          <w:rFonts w:ascii="Times New Roman" w:eastAsia="Times New Roman" w:hAnsi="Times New Roman" w:cs="Times New Roman"/>
          <w:sz w:val="28"/>
          <w:szCs w:val="28"/>
        </w:rPr>
        <w:t>Разместить настоящее решение в сетевом издании «Углегорские ведомости»,</w:t>
      </w:r>
      <w:r w:rsidRPr="00CF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доменное имя </w:t>
      </w:r>
      <w:hyperlink r:id="rId12" w:history="1">
        <w:r w:rsidRPr="00CF1AEE">
          <w:rPr>
            <w:rStyle w:val="ab"/>
            <w:rFonts w:ascii="Times New Roman" w:eastAsia="Calibri" w:hAnsi="Times New Roman" w:cs="Times New Roman"/>
            <w:sz w:val="28"/>
            <w:szCs w:val="28"/>
            <w:lang w:eastAsia="en-US"/>
          </w:rPr>
          <w:t>https://uglegorsk.online</w:t>
        </w:r>
      </w:hyperlink>
      <w:r w:rsidRPr="00CF1AE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615643A" w14:textId="75E67395" w:rsidR="00CF1AEE" w:rsidRPr="00CF1AEE" w:rsidRDefault="00CF1AEE" w:rsidP="002B205B">
      <w:pPr>
        <w:pStyle w:val="ac"/>
        <w:numPr>
          <w:ilvl w:val="0"/>
          <w:numId w:val="1"/>
        </w:numPr>
        <w:tabs>
          <w:tab w:val="left" w:pos="0"/>
        </w:tabs>
        <w:ind w:left="0" w:right="2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F1AEE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постоянную депутатскую комиссию Собрания Углегорского муниципального </w:t>
      </w:r>
      <w:r w:rsidRPr="00CF1AEE">
        <w:rPr>
          <w:rFonts w:ascii="Times New Roman" w:eastAsia="Times New Roman" w:hAnsi="Times New Roman" w:cs="Times New Roman"/>
          <w:sz w:val="28"/>
          <w:szCs w:val="28"/>
        </w:rPr>
        <w:lastRenderedPageBreak/>
        <w:t>округа Сахалинской области по регламенту и вопросам местного самоуправления (Авдеев</w:t>
      </w:r>
      <w:r w:rsidR="002B205B">
        <w:rPr>
          <w:rFonts w:ascii="Times New Roman" w:eastAsia="Times New Roman" w:hAnsi="Times New Roman" w:cs="Times New Roman"/>
          <w:sz w:val="28"/>
          <w:szCs w:val="28"/>
        </w:rPr>
        <w:t xml:space="preserve"> В.В.</w:t>
      </w:r>
      <w:r w:rsidRPr="00CF1AEE">
        <w:rPr>
          <w:rFonts w:ascii="Times New Roman" w:eastAsia="Times New Roman" w:hAnsi="Times New Roman" w:cs="Times New Roman"/>
          <w:sz w:val="28"/>
          <w:szCs w:val="28"/>
        </w:rPr>
        <w:t>).</w:t>
      </w:r>
    </w:p>
    <w:p w14:paraId="2DB2EAD3" w14:textId="77777777" w:rsidR="00CF1AEE" w:rsidRPr="00CF1AEE" w:rsidRDefault="00CF1AEE" w:rsidP="00CF1AEE">
      <w:pPr>
        <w:tabs>
          <w:tab w:val="left" w:pos="0"/>
          <w:tab w:val="left" w:pos="993"/>
        </w:tabs>
        <w:ind w:right="20"/>
        <w:jc w:val="both"/>
        <w:rPr>
          <w:sz w:val="28"/>
          <w:szCs w:val="28"/>
        </w:rPr>
      </w:pPr>
    </w:p>
    <w:p w14:paraId="43E76DE7" w14:textId="77777777" w:rsidR="00CF1AEE" w:rsidRPr="00CF1AEE" w:rsidRDefault="00CF1AEE" w:rsidP="00CF1AEE">
      <w:pPr>
        <w:tabs>
          <w:tab w:val="left" w:pos="0"/>
          <w:tab w:val="left" w:pos="993"/>
        </w:tabs>
        <w:ind w:right="20"/>
        <w:jc w:val="both"/>
        <w:rPr>
          <w:sz w:val="28"/>
          <w:szCs w:val="28"/>
        </w:rPr>
      </w:pPr>
    </w:p>
    <w:tbl>
      <w:tblPr>
        <w:tblStyle w:val="11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  <w:gridCol w:w="4746"/>
      </w:tblGrid>
      <w:tr w:rsidR="00CF1AEE" w:rsidRPr="00CF1AEE" w14:paraId="2777AF66" w14:textId="77777777" w:rsidTr="00996405">
        <w:tc>
          <w:tcPr>
            <w:tcW w:w="4857" w:type="dxa"/>
          </w:tcPr>
          <w:p w14:paraId="20701B2D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E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Собрания</w:t>
            </w:r>
          </w:p>
          <w:p w14:paraId="07CF422D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E">
              <w:rPr>
                <w:rFonts w:ascii="Times New Roman" w:eastAsia="Times New Roman" w:hAnsi="Times New Roman" w:cs="Times New Roman"/>
                <w:sz w:val="28"/>
                <w:szCs w:val="28"/>
              </w:rPr>
              <w:t>Углегорского муниципального округа</w:t>
            </w:r>
          </w:p>
          <w:p w14:paraId="352A6DFF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E">
              <w:rPr>
                <w:rFonts w:ascii="Times New Roman" w:eastAsia="Times New Roman" w:hAnsi="Times New Roman" w:cs="Times New Roman"/>
                <w:sz w:val="28"/>
                <w:szCs w:val="28"/>
              </w:rPr>
              <w:t>Сахалинской области</w:t>
            </w:r>
          </w:p>
          <w:p w14:paraId="37CAAB93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524FB5E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6CC449A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________________Е.Г. Яковлева </w:t>
            </w:r>
          </w:p>
        </w:tc>
        <w:tc>
          <w:tcPr>
            <w:tcW w:w="4857" w:type="dxa"/>
          </w:tcPr>
          <w:p w14:paraId="0570A0BD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E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Углегорского муниципального округа Сахалинской области</w:t>
            </w:r>
          </w:p>
          <w:p w14:paraId="4CD32F80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CD22E38" w14:textId="4F5C260A" w:rsid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D2C3470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64409B1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347BA0" w14:textId="77777777" w:rsidR="00CF1AEE" w:rsidRPr="00CF1AEE" w:rsidRDefault="00CF1AEE" w:rsidP="00996405">
            <w:pPr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F1AEE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 Ф.В. Филин</w:t>
            </w:r>
          </w:p>
        </w:tc>
      </w:tr>
    </w:tbl>
    <w:p w14:paraId="3590A2B7" w14:textId="77777777" w:rsidR="00CF1AEE" w:rsidRPr="00CF1AEE" w:rsidRDefault="00CF1AEE" w:rsidP="00CF1AEE">
      <w:pPr>
        <w:spacing w:after="200" w:line="276" w:lineRule="auto"/>
        <w:jc w:val="right"/>
        <w:rPr>
          <w:sz w:val="28"/>
          <w:szCs w:val="28"/>
        </w:rPr>
      </w:pPr>
      <w:r>
        <w:rPr>
          <w:sz w:val="26"/>
          <w:szCs w:val="26"/>
        </w:rPr>
        <w:br w:type="page"/>
      </w:r>
      <w:r w:rsidRPr="00CF1AEE">
        <w:rPr>
          <w:sz w:val="28"/>
          <w:szCs w:val="28"/>
        </w:rPr>
        <w:lastRenderedPageBreak/>
        <w:t>ПРИЛОЖЕНИЕ</w:t>
      </w:r>
    </w:p>
    <w:p w14:paraId="08BF04F9" w14:textId="77777777" w:rsidR="00CF1AEE" w:rsidRPr="00CF1AEE" w:rsidRDefault="00CF1AEE" w:rsidP="00CF1AEE">
      <w:pPr>
        <w:tabs>
          <w:tab w:val="left" w:pos="0"/>
        </w:tabs>
        <w:ind w:firstLine="284"/>
        <w:jc w:val="right"/>
        <w:rPr>
          <w:sz w:val="28"/>
          <w:szCs w:val="28"/>
        </w:rPr>
      </w:pPr>
      <w:r w:rsidRPr="00CF1AEE">
        <w:rPr>
          <w:sz w:val="28"/>
          <w:szCs w:val="28"/>
        </w:rPr>
        <w:t xml:space="preserve"> к решению Собрания</w:t>
      </w:r>
    </w:p>
    <w:p w14:paraId="232E8AAB" w14:textId="77777777" w:rsidR="00CF1AEE" w:rsidRPr="00CF1AEE" w:rsidRDefault="00CF1AEE" w:rsidP="00CF1AEE">
      <w:pPr>
        <w:tabs>
          <w:tab w:val="left" w:pos="0"/>
        </w:tabs>
        <w:ind w:firstLine="284"/>
        <w:jc w:val="right"/>
        <w:rPr>
          <w:sz w:val="28"/>
          <w:szCs w:val="28"/>
        </w:rPr>
      </w:pPr>
      <w:r w:rsidRPr="00CF1AEE">
        <w:rPr>
          <w:sz w:val="28"/>
          <w:szCs w:val="28"/>
        </w:rPr>
        <w:t>Углегорского муниципального округа</w:t>
      </w:r>
    </w:p>
    <w:p w14:paraId="4B8A7D2A" w14:textId="77777777" w:rsidR="00CF1AEE" w:rsidRPr="00CF1AEE" w:rsidRDefault="00CF1AEE" w:rsidP="00CF1AEE">
      <w:pPr>
        <w:tabs>
          <w:tab w:val="left" w:pos="0"/>
        </w:tabs>
        <w:ind w:firstLine="284"/>
        <w:jc w:val="right"/>
        <w:rPr>
          <w:sz w:val="28"/>
          <w:szCs w:val="28"/>
        </w:rPr>
      </w:pPr>
      <w:r w:rsidRPr="00CF1AEE">
        <w:rPr>
          <w:sz w:val="28"/>
          <w:szCs w:val="28"/>
        </w:rPr>
        <w:t>Сахалинской области</w:t>
      </w:r>
    </w:p>
    <w:p w14:paraId="1AF09332" w14:textId="77777777" w:rsidR="00CF1AEE" w:rsidRPr="00CF1AEE" w:rsidRDefault="00CF1AEE" w:rsidP="00CF1AEE">
      <w:pPr>
        <w:tabs>
          <w:tab w:val="left" w:pos="0"/>
        </w:tabs>
        <w:ind w:firstLine="284"/>
        <w:jc w:val="right"/>
        <w:rPr>
          <w:sz w:val="28"/>
          <w:szCs w:val="28"/>
        </w:rPr>
      </w:pPr>
      <w:r w:rsidRPr="00CF1AEE">
        <w:rPr>
          <w:sz w:val="28"/>
          <w:szCs w:val="28"/>
        </w:rPr>
        <w:t xml:space="preserve"> от _</w:t>
      </w:r>
      <w:proofErr w:type="gramStart"/>
      <w:r w:rsidRPr="00CF1AEE">
        <w:rPr>
          <w:sz w:val="28"/>
          <w:szCs w:val="28"/>
        </w:rPr>
        <w:t>_._</w:t>
      </w:r>
      <w:proofErr w:type="gramEnd"/>
      <w:r w:rsidRPr="00CF1AEE">
        <w:rPr>
          <w:sz w:val="28"/>
          <w:szCs w:val="28"/>
        </w:rPr>
        <w:t>___2025  № ___</w:t>
      </w:r>
    </w:p>
    <w:p w14:paraId="1A4B9DF6" w14:textId="77777777" w:rsidR="00CF1AEE" w:rsidRPr="00CF1AEE" w:rsidRDefault="00CF1AEE" w:rsidP="00CF1AEE">
      <w:pPr>
        <w:tabs>
          <w:tab w:val="left" w:pos="0"/>
        </w:tabs>
        <w:spacing w:after="77"/>
        <w:ind w:firstLine="284"/>
        <w:jc w:val="center"/>
        <w:rPr>
          <w:b/>
          <w:bCs/>
          <w:sz w:val="28"/>
          <w:szCs w:val="28"/>
        </w:rPr>
      </w:pPr>
    </w:p>
    <w:p w14:paraId="61F7B411" w14:textId="77777777" w:rsidR="00CF1AEE" w:rsidRPr="00CF1AEE" w:rsidRDefault="00CF1AEE" w:rsidP="00CF1AEE">
      <w:pPr>
        <w:tabs>
          <w:tab w:val="left" w:pos="0"/>
        </w:tabs>
        <w:spacing w:after="77" w:line="276" w:lineRule="auto"/>
        <w:ind w:firstLine="284"/>
        <w:jc w:val="center"/>
        <w:rPr>
          <w:b/>
          <w:bCs/>
          <w:sz w:val="28"/>
          <w:szCs w:val="28"/>
        </w:rPr>
      </w:pPr>
    </w:p>
    <w:p w14:paraId="76C3D7E0" w14:textId="77777777" w:rsidR="00CF1AEE" w:rsidRPr="00CF1AEE" w:rsidRDefault="00CF1AEE" w:rsidP="00CF1AEE">
      <w:pPr>
        <w:tabs>
          <w:tab w:val="left" w:pos="0"/>
        </w:tabs>
        <w:spacing w:after="77" w:line="276" w:lineRule="auto"/>
        <w:ind w:firstLine="284"/>
        <w:jc w:val="center"/>
        <w:rPr>
          <w:b/>
          <w:bCs/>
          <w:sz w:val="28"/>
          <w:szCs w:val="28"/>
        </w:rPr>
      </w:pPr>
      <w:r w:rsidRPr="00CF1AEE">
        <w:rPr>
          <w:b/>
          <w:bCs/>
          <w:sz w:val="28"/>
          <w:szCs w:val="28"/>
        </w:rPr>
        <w:t>Изменения и дополнения в Устав Углегорского муниципального округа</w:t>
      </w:r>
    </w:p>
    <w:p w14:paraId="523D9533" w14:textId="77777777" w:rsidR="00CF1AEE" w:rsidRPr="00CF1AEE" w:rsidRDefault="00CF1AEE" w:rsidP="00CF1AEE">
      <w:pPr>
        <w:tabs>
          <w:tab w:val="left" w:pos="0"/>
        </w:tabs>
        <w:spacing w:after="77" w:line="276" w:lineRule="auto"/>
        <w:ind w:firstLine="284"/>
        <w:jc w:val="center"/>
        <w:rPr>
          <w:b/>
          <w:bCs/>
          <w:sz w:val="28"/>
          <w:szCs w:val="28"/>
        </w:rPr>
      </w:pPr>
      <w:r w:rsidRPr="00CF1AEE">
        <w:rPr>
          <w:b/>
          <w:bCs/>
          <w:sz w:val="28"/>
          <w:szCs w:val="28"/>
        </w:rPr>
        <w:t>Сахалинской области</w:t>
      </w:r>
    </w:p>
    <w:p w14:paraId="1F91A3DD" w14:textId="77777777" w:rsidR="00CF1AEE" w:rsidRPr="00CF1AEE" w:rsidRDefault="00CF1AEE" w:rsidP="00CF1A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</w:p>
    <w:p w14:paraId="31482310" w14:textId="77777777" w:rsidR="00CF1AEE" w:rsidRPr="00CF1AEE" w:rsidRDefault="00CF1AEE" w:rsidP="00CF1AEE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CF1AEE">
        <w:rPr>
          <w:rFonts w:eastAsiaTheme="minorHAnsi"/>
          <w:sz w:val="28"/>
          <w:szCs w:val="28"/>
          <w:lang w:eastAsia="en-US"/>
        </w:rPr>
        <w:t>- пункт 12 части 1 статьи 6 Устава после слов «субъекта Российской Федерации),» дополнить словами «организация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14:paraId="01E133F6" w14:textId="4A986183" w:rsidR="00337D5D" w:rsidRDefault="00337D5D" w:rsidP="00337D5D"/>
    <w:p w14:paraId="36EB16DE" w14:textId="77777777" w:rsidR="00765FB3" w:rsidRPr="00337D5D" w:rsidRDefault="00765FB3" w:rsidP="00337D5D">
      <w:pPr>
        <w:jc w:val="center"/>
      </w:pPr>
    </w:p>
    <w:sectPr w:rsidR="00765FB3" w:rsidRPr="00337D5D" w:rsidSect="002B205B">
      <w:headerReference w:type="default" r:id="rId13"/>
      <w:footerReference w:type="first" r:id="rId14"/>
      <w:type w:val="continuous"/>
      <w:pgSz w:w="11906" w:h="16838"/>
      <w:pgMar w:top="1134" w:right="707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4B075F" w14:textId="77777777" w:rsidR="005A2349" w:rsidRDefault="005A2349">
      <w:r>
        <w:separator/>
      </w:r>
    </w:p>
  </w:endnote>
  <w:endnote w:type="continuationSeparator" w:id="0">
    <w:p w14:paraId="23749778" w14:textId="77777777" w:rsidR="005A2349" w:rsidRDefault="005A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A2034" w14:textId="3C4B5F1B" w:rsidR="001067EA" w:rsidRPr="00F676CA" w:rsidRDefault="000B3619" w:rsidP="004C2881">
    <w:pPr>
      <w:pStyle w:val="a9"/>
      <w:divId w:val="1497306854"/>
      <w:rPr>
        <w:b/>
        <w:sz w:val="20"/>
      </w:rPr>
    </w:pPr>
    <w:r>
      <w:rPr>
        <w:b/>
        <w:sz w:val="20"/>
      </w:rPr>
      <w:t>335-п/25 (п)</w:t>
    </w:r>
    <w:r w:rsidR="004C2881" w:rsidRPr="00F676CA">
      <w:rPr>
        <w:b/>
        <w:sz w:val="20"/>
      </w:rPr>
      <w:t xml:space="preserve"> (</w:t>
    </w:r>
    <w:sdt>
      <w:sdtPr>
        <w:rPr>
          <w:b/>
          <w:sz w:val="20"/>
        </w:rPr>
        <w:alias w:val="{TagFile}{_UIVersionString}"/>
        <w:tag w:val="{TagFile}{_UIVersionString}"/>
        <w:id w:val="-78913573"/>
        <w:lock w:val="sdtContentLocked"/>
        <w:placeholder>
          <w:docPart w:val="9A1037C469DB4C71B5DFDFA48779A5CC"/>
        </w:placeholder>
      </w:sdtPr>
      <w:sdtEndPr/>
      <w:sdtContent>
        <w:r w:rsidR="004C2881" w:rsidRPr="00F676CA">
          <w:rPr>
            <w:b/>
            <w:sz w:val="20"/>
          </w:rPr>
          <w:t>версия</w:t>
        </w:r>
      </w:sdtContent>
    </w:sdt>
    <w:r w:rsidR="004C2881" w:rsidRPr="00F676CA">
      <w:rPr>
        <w:b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08069" w14:textId="77777777" w:rsidR="005A2349" w:rsidRDefault="005A2349">
      <w:r>
        <w:separator/>
      </w:r>
    </w:p>
  </w:footnote>
  <w:footnote w:type="continuationSeparator" w:id="0">
    <w:p w14:paraId="6C2A5040" w14:textId="77777777" w:rsidR="005A2349" w:rsidRDefault="005A2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BEE1A" w14:textId="68B3631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CF1AEE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E69C5"/>
    <w:multiLevelType w:val="hybridMultilevel"/>
    <w:tmpl w:val="18806CF8"/>
    <w:lvl w:ilvl="0" w:tplc="AFDAD0DC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 w16cid:durableId="14085278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B3619"/>
    <w:rsid w:val="000F61C5"/>
    <w:rsid w:val="001067EA"/>
    <w:rsid w:val="001067F4"/>
    <w:rsid w:val="00142859"/>
    <w:rsid w:val="0017704D"/>
    <w:rsid w:val="00206CA4"/>
    <w:rsid w:val="002B205B"/>
    <w:rsid w:val="00317724"/>
    <w:rsid w:val="00333F0B"/>
    <w:rsid w:val="00337D5D"/>
    <w:rsid w:val="003911E3"/>
    <w:rsid w:val="00391B61"/>
    <w:rsid w:val="003C3E4D"/>
    <w:rsid w:val="003E30E4"/>
    <w:rsid w:val="00435DAE"/>
    <w:rsid w:val="00453A25"/>
    <w:rsid w:val="004C2881"/>
    <w:rsid w:val="004E5AE2"/>
    <w:rsid w:val="00502266"/>
    <w:rsid w:val="005300B2"/>
    <w:rsid w:val="00536AE0"/>
    <w:rsid w:val="00566BB5"/>
    <w:rsid w:val="005A2349"/>
    <w:rsid w:val="005D37AF"/>
    <w:rsid w:val="005E46FF"/>
    <w:rsid w:val="006172C6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0D60"/>
    <w:rsid w:val="007853E2"/>
    <w:rsid w:val="007C7456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2625B"/>
    <w:rsid w:val="009310D1"/>
    <w:rsid w:val="009C63DB"/>
    <w:rsid w:val="00A150CA"/>
    <w:rsid w:val="00A37078"/>
    <w:rsid w:val="00A51DC8"/>
    <w:rsid w:val="00A574FB"/>
    <w:rsid w:val="00A70180"/>
    <w:rsid w:val="00A72D7D"/>
    <w:rsid w:val="00AD2B04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CF1AEE"/>
    <w:rsid w:val="00D1048B"/>
    <w:rsid w:val="00D11F57"/>
    <w:rsid w:val="00D15934"/>
    <w:rsid w:val="00D20BF1"/>
    <w:rsid w:val="00D304BD"/>
    <w:rsid w:val="00D417AF"/>
    <w:rsid w:val="00D66824"/>
    <w:rsid w:val="00D948DD"/>
    <w:rsid w:val="00DC1D8D"/>
    <w:rsid w:val="00DC2988"/>
    <w:rsid w:val="00E43D42"/>
    <w:rsid w:val="00E44CAC"/>
    <w:rsid w:val="00E56736"/>
    <w:rsid w:val="00E96F01"/>
    <w:rsid w:val="00EA335E"/>
    <w:rsid w:val="00F21860"/>
    <w:rsid w:val="00F23320"/>
    <w:rsid w:val="00F2648D"/>
    <w:rsid w:val="00F636F0"/>
    <w:rsid w:val="00F6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CF1AEE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CF1AEE"/>
    <w:pPr>
      <w:ind w:left="720"/>
      <w:contextualSpacing/>
    </w:pPr>
    <w:rPr>
      <w:rFonts w:ascii="Tahoma" w:eastAsia="Tahoma" w:hAnsi="Tahoma" w:cs="Tahoma"/>
      <w:color w:val="000000"/>
    </w:rPr>
  </w:style>
  <w:style w:type="table" w:customStyle="1" w:styleId="11">
    <w:name w:val="Сетка таблицы11"/>
    <w:basedOn w:val="a1"/>
    <w:uiPriority w:val="59"/>
    <w:rsid w:val="00CF1AEE"/>
    <w:pPr>
      <w:spacing w:after="0" w:line="240" w:lineRule="auto"/>
    </w:pPr>
    <w:rPr>
      <w:rFonts w:ascii="Tahoma" w:eastAsia="Tahoma" w:hAnsi="Tahoma" w:cs="Tahoma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97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glegorsk.onlin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1037C469DB4C71B5DFDFA48779A5C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6CF20C-818E-41F8-8C02-FA3E310E6F62}"/>
      </w:docPartPr>
      <w:docPartBody>
        <w:p w:rsidR="00590674" w:rsidRDefault="00D94EE6" w:rsidP="00D94EE6">
          <w:pPr>
            <w:pStyle w:val="9A1037C469DB4C71B5DFDFA48779A5CC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E6"/>
    <w:rsid w:val="00326921"/>
    <w:rsid w:val="00590674"/>
    <w:rsid w:val="006E27C7"/>
    <w:rsid w:val="007C7456"/>
    <w:rsid w:val="00822B8A"/>
    <w:rsid w:val="00AD2B04"/>
    <w:rsid w:val="00D94EE6"/>
    <w:rsid w:val="00E3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94EE6"/>
  </w:style>
  <w:style w:type="paragraph" w:customStyle="1" w:styleId="9A1037C469DB4C71B5DFDFA48779A5CC">
    <w:name w:val="9A1037C469DB4C71B5DFDFA48779A5CC"/>
    <w:rsid w:val="00D94E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D202C0-E2F5-4623-ABC6-642B1715894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D7192FFF-C2B2-4F10-B7A4-C791C93B1729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0ae519a-a787-4cb6-a9f3-e0d2ce624f96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User</cp:lastModifiedBy>
  <cp:revision>2</cp:revision>
  <cp:lastPrinted>2008-03-14T00:47:00Z</cp:lastPrinted>
  <dcterms:created xsi:type="dcterms:W3CDTF">2025-03-26T03:12:00Z</dcterms:created>
  <dcterms:modified xsi:type="dcterms:W3CDTF">2025-03-26T03:12:00Z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