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E0418" w14:textId="77777777" w:rsidR="00C0512D" w:rsidRDefault="00C0512D" w:rsidP="00E83C25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D3793">
        <w:rPr>
          <w:noProof/>
        </w:rPr>
        <w:drawing>
          <wp:inline distT="0" distB="0" distL="0" distR="0" wp14:anchorId="6C150A1B" wp14:editId="14FDE276">
            <wp:extent cx="504825" cy="628015"/>
            <wp:effectExtent l="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F1F2" w14:textId="77777777" w:rsidR="00C0512D" w:rsidRDefault="00C0512D" w:rsidP="00E83C25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14:paraId="34B1B9F7" w14:textId="77777777" w:rsidR="00C0512D" w:rsidRDefault="00C0512D" w:rsidP="00E83C25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УГЛЕГОРСКОГО ГОРОДСКОГО ОКРУГА</w:t>
      </w:r>
    </w:p>
    <w:p w14:paraId="21380589" w14:textId="77777777" w:rsidR="00C0512D" w:rsidRDefault="00C0512D" w:rsidP="00E83C25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D391336" w14:textId="55400B49" w:rsidR="00C0512D" w:rsidRPr="00A91438" w:rsidRDefault="00C0512D" w:rsidP="00E83C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914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0512D">
        <w:rPr>
          <w:sz w:val="28"/>
          <w:szCs w:val="28"/>
          <w:u w:val="single"/>
        </w:rPr>
        <w:t>30.05.2024</w:t>
      </w:r>
      <w:r>
        <w:rPr>
          <w:sz w:val="28"/>
          <w:szCs w:val="28"/>
        </w:rPr>
        <w:t xml:space="preserve"> </w:t>
      </w:r>
      <w:r w:rsidRPr="00A914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496-п/24</w:t>
      </w:r>
    </w:p>
    <w:p w14:paraId="11A2F289" w14:textId="77777777" w:rsidR="00C0512D" w:rsidRDefault="00C0512D" w:rsidP="00E83C25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A91438">
        <w:rPr>
          <w:sz w:val="28"/>
          <w:szCs w:val="28"/>
        </w:rPr>
        <w:t>г. Углегорск</w:t>
      </w:r>
    </w:p>
    <w:p w14:paraId="333F253F" w14:textId="77777777" w:rsidR="00C0512D" w:rsidRDefault="00C0512D" w:rsidP="00E83C25">
      <w:pPr>
        <w:widowControl w:val="0"/>
        <w:autoSpaceDE w:val="0"/>
        <w:autoSpaceDN w:val="0"/>
        <w:adjustRightInd w:val="0"/>
        <w:spacing w:after="48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некоторые нормативные правовые акты</w:t>
      </w:r>
    </w:p>
    <w:p w14:paraId="1884B390" w14:textId="77777777" w:rsidR="00C0512D" w:rsidRDefault="00C0512D" w:rsidP="00E83C25">
      <w:pPr>
        <w:ind w:firstLine="709"/>
        <w:jc w:val="both"/>
        <w:rPr>
          <w:sz w:val="28"/>
          <w:szCs w:val="28"/>
        </w:rPr>
      </w:pPr>
      <w:r w:rsidRPr="00B94E54">
        <w:rPr>
          <w:sz w:val="28"/>
          <w:szCs w:val="28"/>
        </w:rPr>
        <w:t>В соответствии с Федеральным законом от 27.07.2010 № 210-ФЗ</w:t>
      </w:r>
      <w:r>
        <w:rPr>
          <w:sz w:val="28"/>
          <w:szCs w:val="28"/>
        </w:rPr>
        <w:t xml:space="preserve"> </w:t>
      </w:r>
      <w:r w:rsidRPr="00B94E54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администрация Углегорского городского округа </w:t>
      </w:r>
      <w:r w:rsidRPr="00A91438">
        <w:rPr>
          <w:b/>
          <w:bCs/>
          <w:sz w:val="28"/>
          <w:szCs w:val="28"/>
        </w:rPr>
        <w:t>постановляет:</w:t>
      </w:r>
    </w:p>
    <w:p w14:paraId="35E94E57" w14:textId="77777777" w:rsidR="00C0512D" w:rsidRDefault="00C0512D" w:rsidP="00E83C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Углегорского городского округа от 06.02.2023 № 127 «</w:t>
      </w:r>
      <w:r w:rsidRPr="00B94E54">
        <w:rPr>
          <w:sz w:val="28"/>
          <w:szCs w:val="28"/>
        </w:rPr>
        <w:t>О внесении изменений в административный регламент предоставления муниципальной услуги «Установка информационной вывески, согласование дизайн-проекта размещения вывески»</w:t>
      </w:r>
      <w:r>
        <w:rPr>
          <w:sz w:val="28"/>
          <w:szCs w:val="28"/>
        </w:rPr>
        <w:t>, следующие изменения:</w:t>
      </w:r>
    </w:p>
    <w:p w14:paraId="526F2DD4" w14:textId="77777777" w:rsidR="00C0512D" w:rsidRDefault="00C0512D" w:rsidP="00E83C25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1.5. пункта 1. изложить в следующей редакции:</w:t>
      </w:r>
    </w:p>
    <w:p w14:paraId="0E3E1023" w14:textId="77777777" w:rsidR="00C0512D" w:rsidRDefault="00C0512D" w:rsidP="00E83C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 Абзац первый п</w:t>
      </w:r>
      <w:r w:rsidRPr="003A14A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3A14AD">
        <w:rPr>
          <w:sz w:val="28"/>
          <w:szCs w:val="28"/>
        </w:rPr>
        <w:t xml:space="preserve"> 1.3.6. подраздела 1.3. раздела 1. изложить в новой редакции:</w:t>
      </w:r>
      <w:r>
        <w:rPr>
          <w:sz w:val="28"/>
          <w:szCs w:val="28"/>
        </w:rPr>
        <w:t>»;</w:t>
      </w:r>
    </w:p>
    <w:p w14:paraId="7DFDB453" w14:textId="77777777" w:rsidR="00C0512D" w:rsidRDefault="00C0512D" w:rsidP="00E83C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1.7. пункта 1. изложить в новой редакции:</w:t>
      </w:r>
    </w:p>
    <w:p w14:paraId="08FBDB67" w14:textId="77777777" w:rsidR="00C0512D" w:rsidRPr="00142EC7" w:rsidRDefault="00C0512D" w:rsidP="00E83C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«1.7. Абзац седьмой подраздела 2.2. раздела 2. изложить в следующей редакции:».</w:t>
      </w:r>
    </w:p>
    <w:p w14:paraId="411CACA6" w14:textId="77777777" w:rsidR="00C0512D" w:rsidRDefault="00C0512D" w:rsidP="00E83C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Углегорского городского округа от 06.02.2023 № 128 «</w:t>
      </w:r>
      <w:r w:rsidRPr="00B94E54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94E54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14:paraId="041838EC" w14:textId="77777777" w:rsidR="00C0512D" w:rsidRDefault="00C0512D" w:rsidP="00E83C25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1.5. пункта 1. изложить в следующей редакции:</w:t>
      </w:r>
    </w:p>
    <w:p w14:paraId="304C5654" w14:textId="77777777" w:rsidR="00C0512D" w:rsidRDefault="00C0512D" w:rsidP="00E83C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 Абзац первый п</w:t>
      </w:r>
      <w:r w:rsidRPr="003A14A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3A14AD">
        <w:rPr>
          <w:sz w:val="28"/>
          <w:szCs w:val="28"/>
        </w:rPr>
        <w:t xml:space="preserve"> 1.3.6. подраздела 1.3. раздела 1. изложить в новой редакции:</w:t>
      </w:r>
      <w:r>
        <w:rPr>
          <w:sz w:val="28"/>
          <w:szCs w:val="28"/>
        </w:rPr>
        <w:t>»;</w:t>
      </w:r>
    </w:p>
    <w:p w14:paraId="7B98AEE0" w14:textId="77777777" w:rsidR="00C0512D" w:rsidRDefault="00C0512D" w:rsidP="00E83C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1.7. пункта 1. изложить в новой редакции:</w:t>
      </w:r>
    </w:p>
    <w:p w14:paraId="2B79C9D4" w14:textId="77777777" w:rsidR="00C0512D" w:rsidRPr="00957DDA" w:rsidRDefault="00C0512D" w:rsidP="00E83C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«1.7. Абзац пятый подраздела 2.2. раздела 2. изложить в следующей редакции:».</w:t>
      </w:r>
    </w:p>
    <w:p w14:paraId="7A4086A1" w14:textId="77777777" w:rsidR="00C0512D" w:rsidRDefault="00C0512D" w:rsidP="00E83C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Углегорского городского округа от 06.02.2023 № 147 «О внесении изменений в административный </w:t>
      </w:r>
      <w:r>
        <w:rPr>
          <w:sz w:val="28"/>
          <w:szCs w:val="28"/>
        </w:rPr>
        <w:lastRenderedPageBreak/>
        <w:t>регламент предоставления муниципальной услуги «Подготовка и утверждение документации по планировке территории», следующие изменения:</w:t>
      </w:r>
    </w:p>
    <w:p w14:paraId="1879CCAC" w14:textId="77777777" w:rsidR="00C0512D" w:rsidRDefault="00C0512D" w:rsidP="00E83C25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1.5. пункта 1. изложить в следующей редакции:</w:t>
      </w:r>
    </w:p>
    <w:p w14:paraId="13AD9178" w14:textId="77777777" w:rsidR="00C0512D" w:rsidRDefault="00C0512D" w:rsidP="00E83C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 Абзац первый п</w:t>
      </w:r>
      <w:r w:rsidRPr="003A14A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3A14AD">
        <w:rPr>
          <w:sz w:val="28"/>
          <w:szCs w:val="28"/>
        </w:rPr>
        <w:t xml:space="preserve"> 1.3.6. подраздела 1.3. раздела 1. изложить в новой редакции:</w:t>
      </w:r>
      <w:r>
        <w:rPr>
          <w:sz w:val="28"/>
          <w:szCs w:val="28"/>
        </w:rPr>
        <w:t>»;</w:t>
      </w:r>
    </w:p>
    <w:p w14:paraId="04B257CD" w14:textId="77777777" w:rsidR="00C0512D" w:rsidRDefault="00C0512D" w:rsidP="00E83C2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1.7. пункта 1. изложить в новой редакции:</w:t>
      </w:r>
    </w:p>
    <w:p w14:paraId="48DF1795" w14:textId="77777777" w:rsidR="00C0512D" w:rsidRPr="00957DDA" w:rsidRDefault="00C0512D" w:rsidP="00E83C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«1.7. Абзац пятый подраздела 2.2. раздела 2. изложить в следующей редакции:».</w:t>
      </w:r>
    </w:p>
    <w:p w14:paraId="31988D3D" w14:textId="77777777" w:rsidR="00C0512D" w:rsidRDefault="00C0512D" w:rsidP="00C051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«Углегорские ведомости» и разместить на официальном сайте администрации Углегорского городского округа в сети Интернет.</w:t>
      </w:r>
    </w:p>
    <w:p w14:paraId="446F3C65" w14:textId="77777777" w:rsidR="00C0512D" w:rsidRDefault="00C0512D" w:rsidP="00C0512D">
      <w:pPr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первого вице-мэра Углегорского городского округа Рамазанова Т.Е.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69"/>
        <w:gridCol w:w="3544"/>
        <w:gridCol w:w="3010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2037344423"/>
          <w:placeholder>
            <w:docPart w:val="C4284ED7903A4C7DBEC9D6443AD0941F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C0512D" w:rsidRPr="00EB641E" w14:paraId="7B80A822" w14:textId="77777777" w:rsidTr="00E83C25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7A6CC35B" w14:textId="77777777" w:rsidR="00C0512D" w:rsidRPr="009B2595" w:rsidRDefault="00C0512D" w:rsidP="00E83C25">
                <w:r>
                  <w:rPr>
                    <w:rFonts w:cs="Arial"/>
                    <w:sz w:val="28"/>
                    <w:szCs w:val="28"/>
                  </w:rPr>
                  <w:t>Глава Углегорского городского округа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87622787"/>
                <w:showingPlcHdr/>
                <w:picture/>
              </w:sdtPr>
              <w:sdtContent>
                <w:tc>
                  <w:tcPr>
                    <w:tcW w:w="3544" w:type="dxa"/>
                    <w:vAlign w:val="center"/>
                  </w:tcPr>
                  <w:p w14:paraId="398F8401" w14:textId="77777777" w:rsidR="00C0512D" w:rsidRPr="009B3ED5" w:rsidRDefault="00C0512D" w:rsidP="00E83C25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24C8214" wp14:editId="5C271A4C">
                          <wp:extent cx="2085529" cy="1071562"/>
                          <wp:effectExtent l="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010" w:type="dxa"/>
                <w:vAlign w:val="center"/>
              </w:tcPr>
              <w:p w14:paraId="51C7DD46" w14:textId="77777777" w:rsidR="00C0512D" w:rsidRPr="006233F0" w:rsidRDefault="00C0512D" w:rsidP="00E83C25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Ф.В.</w:t>
                </w:r>
                <w:r w:rsidRPr="00EC4E76">
                  <w:rPr>
                    <w:rFonts w:cs="Arial"/>
                    <w:sz w:val="28"/>
                    <w:szCs w:val="28"/>
                    <w:lang w:val="en-US"/>
                  </w:rPr>
                  <w:t xml:space="preserve"> </w:t>
                </w:r>
                <w:r>
                  <w:rPr>
                    <w:rFonts w:cs="Arial"/>
                    <w:sz w:val="28"/>
                    <w:szCs w:val="28"/>
                  </w:rPr>
                  <w:t>Филин</w:t>
                </w:r>
              </w:p>
            </w:tc>
          </w:tr>
        </w:sdtContent>
      </w:sdt>
    </w:tbl>
    <w:p w14:paraId="11BF1B2A" w14:textId="77777777" w:rsidR="00C0512D" w:rsidRDefault="00C0512D" w:rsidP="00C0512D">
      <w:pPr>
        <w:rPr>
          <w:sz w:val="28"/>
          <w:szCs w:val="28"/>
        </w:rPr>
      </w:pPr>
    </w:p>
    <w:p w14:paraId="6B81C2A4" w14:textId="77777777" w:rsidR="00C0512D" w:rsidRPr="0073527A" w:rsidRDefault="00C0512D" w:rsidP="00C0512D">
      <w:pPr>
        <w:tabs>
          <w:tab w:val="left" w:pos="3231"/>
        </w:tabs>
        <w:rPr>
          <w:sz w:val="28"/>
          <w:szCs w:val="28"/>
        </w:rPr>
      </w:pPr>
    </w:p>
    <w:p w14:paraId="6C9DF62D" w14:textId="77777777" w:rsidR="003A0AFD" w:rsidRDefault="003A0AFD"/>
    <w:sectPr w:rsidR="003A0AFD" w:rsidSect="00C0512D">
      <w:footerReference w:type="first" r:id="rId8"/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B810" w14:textId="77777777" w:rsidR="00C0512D" w:rsidRDefault="00C0512D">
    <w:pPr>
      <w:pStyle w:val="a3"/>
    </w:pPr>
    <w:r>
      <w:t>550-п/24 (п)</w:t>
    </w:r>
    <w:r w:rsidRPr="000B5FEC">
      <w:t xml:space="preserve"> (</w:t>
    </w:r>
    <w:sdt>
      <w:sdtPr>
        <w:alias w:val="{TagFile}{_UIVersionString}"/>
        <w:tag w:val="{TagFile}{_UIVersionString}"/>
        <w:id w:val="-2110270230"/>
        <w:placeholder/>
      </w:sdtPr>
      <w:sdtEndPr/>
      <w:sdtContent>
        <w:r w:rsidRPr="000B5FEC">
          <w:t>версия</w:t>
        </w:r>
      </w:sdtContent>
    </w:sdt>
    <w:r w:rsidRPr="000B5FEC"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B1751"/>
    <w:multiLevelType w:val="multilevel"/>
    <w:tmpl w:val="FA16A5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9B1F56"/>
    <w:multiLevelType w:val="multilevel"/>
    <w:tmpl w:val="AD482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52567820">
    <w:abstractNumId w:val="0"/>
  </w:num>
  <w:num w:numId="2" w16cid:durableId="11868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2D"/>
    <w:rsid w:val="000A7B20"/>
    <w:rsid w:val="003A0AFD"/>
    <w:rsid w:val="0054058E"/>
    <w:rsid w:val="00C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20AE"/>
  <w15:chartTrackingRefBased/>
  <w15:docId w15:val="{8A1A6516-F26A-4BF4-8A8D-B4D8E86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051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0512D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C05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512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C0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4284ED7903A4C7DBEC9D6443AD09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56D35-EAA0-47E0-8A21-08BA3898A077}"/>
      </w:docPartPr>
      <w:docPartBody>
        <w:p w:rsidR="005F1818" w:rsidRDefault="005F1818" w:rsidP="005F1818">
          <w:pPr>
            <w:pStyle w:val="C4284ED7903A4C7DBEC9D6443AD0941F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18"/>
    <w:rsid w:val="0054058E"/>
    <w:rsid w:val="005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818"/>
    <w:rPr>
      <w:color w:val="808080"/>
    </w:rPr>
  </w:style>
  <w:style w:type="paragraph" w:customStyle="1" w:styleId="CF991F60BA324F4E881046F760D61225">
    <w:name w:val="CF991F60BA324F4E881046F760D61225"/>
    <w:rsid w:val="005F1818"/>
  </w:style>
  <w:style w:type="paragraph" w:customStyle="1" w:styleId="C4284ED7903A4C7DBEC9D6443AD0941F">
    <w:name w:val="C4284ED7903A4C7DBEC9D6443AD0941F"/>
    <w:rsid w:val="005F1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2024-05-30T06:16:00Z</dcterms:created>
  <dcterms:modified xsi:type="dcterms:W3CDTF">2024-05-30T06:17:00Z</dcterms:modified>
</cp:coreProperties>
</file>