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635C" w14:textId="77777777" w:rsidR="00F55B76" w:rsidRDefault="00F55B76" w:rsidP="00AB319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664A0845" wp14:editId="4B6E3AE3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78D9" w14:textId="77777777" w:rsidR="00F55B76" w:rsidRDefault="00F55B76" w:rsidP="00AB319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5622C7B1" w14:textId="77777777" w:rsidR="00F55B76" w:rsidRDefault="00F55B76" w:rsidP="00AB3192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F53A73F" w14:textId="00F4D3CE" w:rsidR="00F55B76" w:rsidRPr="00A91438" w:rsidRDefault="00F55B76" w:rsidP="00AB31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55B76">
        <w:rPr>
          <w:sz w:val="28"/>
          <w:szCs w:val="28"/>
          <w:u w:val="single"/>
        </w:rPr>
        <w:t>01.11.2025</w:t>
      </w:r>
      <w:r>
        <w:rPr>
          <w:sz w:val="28"/>
          <w:szCs w:val="28"/>
        </w:rPr>
        <w:t xml:space="preserve"> № </w:t>
      </w:r>
      <w:r w:rsidRPr="00F55B76">
        <w:rPr>
          <w:sz w:val="28"/>
          <w:szCs w:val="28"/>
          <w:u w:val="single"/>
        </w:rPr>
        <w:t>775-п/25</w:t>
      </w:r>
    </w:p>
    <w:p w14:paraId="1743DC7A" w14:textId="77777777" w:rsidR="00F55B76" w:rsidRDefault="00F55B76" w:rsidP="00AB3192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216DFDD4" w14:textId="77777777" w:rsidR="00F55B76" w:rsidRDefault="00F55B76" w:rsidP="00AB3192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восстановительной стоимости зеленых насаждений на территории Углегорского муниципального округа Сахалинской области на 2026 год</w:t>
      </w:r>
    </w:p>
    <w:p w14:paraId="13AF68C3" w14:textId="77777777" w:rsidR="00F55B76" w:rsidRDefault="00F55B76" w:rsidP="00AB3192">
      <w:pPr>
        <w:ind w:firstLine="709"/>
        <w:jc w:val="both"/>
        <w:rPr>
          <w:sz w:val="28"/>
          <w:szCs w:val="28"/>
        </w:rPr>
      </w:pPr>
      <w:r w:rsidRPr="00B379EC">
        <w:rPr>
          <w:sz w:val="28"/>
          <w:szCs w:val="28"/>
        </w:rPr>
        <w:t>В соответствии с разделом 4</w:t>
      </w:r>
      <w:r w:rsidRPr="00515A5E">
        <w:rPr>
          <w:b/>
          <w:bCs/>
          <w:sz w:val="28"/>
          <w:szCs w:val="28"/>
        </w:rPr>
        <w:t xml:space="preserve"> </w:t>
      </w:r>
      <w:r w:rsidRPr="00515A5E">
        <w:rPr>
          <w:sz w:val="28"/>
          <w:szCs w:val="28"/>
        </w:rPr>
        <w:t>Методики исчисления вреда, причиненного зеленым насаждениям на территории Углегорского городского округа</w:t>
      </w:r>
      <w:r w:rsidRPr="00984B01">
        <w:rPr>
          <w:sz w:val="28"/>
          <w:szCs w:val="28"/>
        </w:rPr>
        <w:t>,</w:t>
      </w:r>
      <w:r w:rsidRPr="00B379EC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ой</w:t>
      </w:r>
      <w:r w:rsidRPr="00B379EC">
        <w:rPr>
          <w:sz w:val="28"/>
          <w:szCs w:val="28"/>
        </w:rPr>
        <w:t xml:space="preserve"> решением собрания Углегорского городского округа от 28.03.2019 № 69</w:t>
      </w:r>
      <w:r>
        <w:rPr>
          <w:sz w:val="28"/>
          <w:szCs w:val="28"/>
        </w:rPr>
        <w:t xml:space="preserve"> «</w:t>
      </w:r>
      <w:r w:rsidRPr="00984B01">
        <w:rPr>
          <w:sz w:val="28"/>
          <w:szCs w:val="28"/>
        </w:rPr>
        <w:t>Об утверждении Методики исчисления размера</w:t>
      </w:r>
      <w:r>
        <w:rPr>
          <w:sz w:val="28"/>
          <w:szCs w:val="28"/>
        </w:rPr>
        <w:t xml:space="preserve"> </w:t>
      </w:r>
      <w:r w:rsidRPr="00984B01">
        <w:rPr>
          <w:sz w:val="28"/>
          <w:szCs w:val="28"/>
        </w:rPr>
        <w:t>вреда, причиненного зеленым насаждениям на</w:t>
      </w:r>
      <w:r>
        <w:rPr>
          <w:sz w:val="28"/>
          <w:szCs w:val="28"/>
        </w:rPr>
        <w:t xml:space="preserve"> </w:t>
      </w:r>
      <w:r w:rsidRPr="00984B01">
        <w:rPr>
          <w:sz w:val="28"/>
          <w:szCs w:val="28"/>
        </w:rPr>
        <w:t>территории Углегорского городского округа</w:t>
      </w:r>
      <w:r>
        <w:rPr>
          <w:sz w:val="28"/>
          <w:szCs w:val="28"/>
        </w:rPr>
        <w:t>»,</w:t>
      </w:r>
      <w:r w:rsidRPr="00B379E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379EC">
        <w:rPr>
          <w:sz w:val="28"/>
          <w:szCs w:val="28"/>
        </w:rPr>
        <w:t>тчетом о выполнении работ по определению стоимостных коэффициентов для оценки зеленых насаждений для нужд муниципального образования Углегорский городской округ, предоставленным ООО «</w:t>
      </w:r>
      <w:proofErr w:type="spellStart"/>
      <w:r w:rsidRPr="00B379EC">
        <w:rPr>
          <w:sz w:val="28"/>
          <w:szCs w:val="28"/>
        </w:rPr>
        <w:t>Экострой</w:t>
      </w:r>
      <w:proofErr w:type="spellEnd"/>
      <w:r w:rsidRPr="00B379EC">
        <w:rPr>
          <w:sz w:val="28"/>
          <w:szCs w:val="28"/>
        </w:rPr>
        <w:t xml:space="preserve">», администрация Углегорского </w:t>
      </w:r>
      <w:r>
        <w:rPr>
          <w:sz w:val="28"/>
          <w:szCs w:val="28"/>
        </w:rPr>
        <w:t>муниципального</w:t>
      </w:r>
      <w:r w:rsidRPr="00B379EC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4B52C3E6" w14:textId="77777777" w:rsidR="00F55B76" w:rsidRPr="004D179F" w:rsidRDefault="00F55B76" w:rsidP="00AB31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5D3C">
        <w:rPr>
          <w:sz w:val="28"/>
          <w:szCs w:val="28"/>
        </w:rPr>
        <w:t xml:space="preserve">Утвердить восстановительную </w:t>
      </w:r>
      <w:r>
        <w:rPr>
          <w:sz w:val="28"/>
          <w:szCs w:val="28"/>
        </w:rPr>
        <w:t xml:space="preserve">стоимость зеленых насаждений на </w:t>
      </w:r>
      <w:r w:rsidRPr="004D179F">
        <w:rPr>
          <w:sz w:val="28"/>
          <w:szCs w:val="28"/>
        </w:rPr>
        <w:t xml:space="preserve">территории Углегорского </w:t>
      </w:r>
      <w:r>
        <w:rPr>
          <w:sz w:val="28"/>
          <w:szCs w:val="28"/>
        </w:rPr>
        <w:t>муниципального</w:t>
      </w:r>
      <w:r w:rsidRPr="004D179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4D179F">
        <w:rPr>
          <w:sz w:val="28"/>
          <w:szCs w:val="28"/>
        </w:rPr>
        <w:t xml:space="preserve"> на 2</w:t>
      </w:r>
      <w:r>
        <w:rPr>
          <w:sz w:val="28"/>
          <w:szCs w:val="28"/>
        </w:rPr>
        <w:t>026</w:t>
      </w:r>
      <w:r w:rsidRPr="004D179F">
        <w:rPr>
          <w:sz w:val="28"/>
          <w:szCs w:val="28"/>
        </w:rPr>
        <w:t xml:space="preserve"> год:</w:t>
      </w:r>
    </w:p>
    <w:p w14:paraId="41323E33" w14:textId="77777777" w:rsidR="00F55B76" w:rsidRDefault="00F55B76" w:rsidP="00AB31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179F">
        <w:rPr>
          <w:sz w:val="28"/>
          <w:szCs w:val="28"/>
        </w:rPr>
        <w:t>1.</w:t>
      </w:r>
      <w:r w:rsidRPr="00BE49CA">
        <w:rPr>
          <w:sz w:val="28"/>
          <w:szCs w:val="28"/>
        </w:rPr>
        <w:t>1</w:t>
      </w:r>
      <w:r w:rsidRPr="004D179F">
        <w:rPr>
          <w:sz w:val="28"/>
          <w:szCs w:val="28"/>
        </w:rPr>
        <w:t>.</w:t>
      </w:r>
      <w:r w:rsidRPr="004D179F">
        <w:rPr>
          <w:sz w:val="28"/>
          <w:szCs w:val="28"/>
        </w:rPr>
        <w:tab/>
        <w:t xml:space="preserve">Дерево (1 шт.) </w:t>
      </w:r>
      <w:r>
        <w:rPr>
          <w:sz w:val="28"/>
          <w:szCs w:val="28"/>
        </w:rPr>
        <w:t xml:space="preserve">= </w:t>
      </w:r>
      <w:r w:rsidRPr="004D179F">
        <w:rPr>
          <w:sz w:val="28"/>
          <w:szCs w:val="28"/>
        </w:rPr>
        <w:t>Стоимость посадочного материала с учетом доставки (</w:t>
      </w:r>
      <w:proofErr w:type="spellStart"/>
      <w:r w:rsidRPr="004D179F">
        <w:rPr>
          <w:sz w:val="28"/>
          <w:szCs w:val="28"/>
        </w:rPr>
        <w:t>руб</w:t>
      </w:r>
      <w:proofErr w:type="spellEnd"/>
      <w:r w:rsidRPr="004D179F">
        <w:rPr>
          <w:sz w:val="28"/>
          <w:szCs w:val="28"/>
        </w:rPr>
        <w:t xml:space="preserve">) + Стоимость посадки </w:t>
      </w:r>
      <w:r>
        <w:rPr>
          <w:sz w:val="28"/>
          <w:szCs w:val="28"/>
        </w:rPr>
        <w:t>(</w:t>
      </w:r>
      <w:r w:rsidRPr="004D179F">
        <w:rPr>
          <w:sz w:val="28"/>
          <w:szCs w:val="28"/>
        </w:rPr>
        <w:t>1</w:t>
      </w:r>
      <w:r>
        <w:rPr>
          <w:sz w:val="28"/>
          <w:szCs w:val="28"/>
        </w:rPr>
        <w:t>350</w:t>
      </w:r>
      <w:r w:rsidRPr="004D179F">
        <w:rPr>
          <w:sz w:val="28"/>
          <w:szCs w:val="28"/>
        </w:rPr>
        <w:t>,</w:t>
      </w:r>
      <w:r>
        <w:rPr>
          <w:sz w:val="28"/>
          <w:szCs w:val="28"/>
        </w:rPr>
        <w:t>1 руб.) +</w:t>
      </w:r>
      <w:r w:rsidRPr="004D179F">
        <w:rPr>
          <w:sz w:val="28"/>
          <w:szCs w:val="28"/>
        </w:rPr>
        <w:t xml:space="preserve"> Стоимость содержания</w:t>
      </w:r>
      <w:r>
        <w:rPr>
          <w:sz w:val="28"/>
          <w:szCs w:val="28"/>
        </w:rPr>
        <w:t xml:space="preserve"> (</w:t>
      </w:r>
      <w:r w:rsidRPr="004D179F">
        <w:rPr>
          <w:sz w:val="28"/>
          <w:szCs w:val="28"/>
        </w:rPr>
        <w:t>9</w:t>
      </w:r>
      <w:r>
        <w:rPr>
          <w:sz w:val="28"/>
          <w:szCs w:val="28"/>
        </w:rPr>
        <w:t>89,1руб.)</w:t>
      </w:r>
      <w:r w:rsidRPr="00BE0D73">
        <w:rPr>
          <w:sz w:val="28"/>
          <w:szCs w:val="28"/>
        </w:rPr>
        <w:t xml:space="preserve"> </w:t>
      </w:r>
      <w:r w:rsidRPr="001E2576">
        <w:rPr>
          <w:sz w:val="28"/>
          <w:szCs w:val="28"/>
        </w:rPr>
        <w:t>(</w:t>
      </w:r>
      <w:r>
        <w:rPr>
          <w:sz w:val="28"/>
          <w:szCs w:val="28"/>
        </w:rPr>
        <w:t>согласно отчету ООО «</w:t>
      </w:r>
      <w:proofErr w:type="spellStart"/>
      <w:r>
        <w:rPr>
          <w:sz w:val="28"/>
          <w:szCs w:val="28"/>
        </w:rPr>
        <w:t>Экострой</w:t>
      </w:r>
      <w:proofErr w:type="spellEnd"/>
      <w:r>
        <w:rPr>
          <w:sz w:val="28"/>
          <w:szCs w:val="28"/>
        </w:rPr>
        <w:t>»);</w:t>
      </w:r>
    </w:p>
    <w:p w14:paraId="3F88F6BB" w14:textId="77777777" w:rsidR="00F55B76" w:rsidRDefault="00F55B76" w:rsidP="00AB31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49C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D179F">
        <w:t xml:space="preserve"> </w:t>
      </w:r>
      <w:r w:rsidRPr="004D179F">
        <w:rPr>
          <w:sz w:val="28"/>
          <w:szCs w:val="28"/>
        </w:rPr>
        <w:t>Кустарник (1 шт.) = Стоимость посадочного материала с учетом доставки (</w:t>
      </w:r>
      <w:proofErr w:type="spellStart"/>
      <w:r w:rsidRPr="004D179F">
        <w:rPr>
          <w:sz w:val="28"/>
          <w:szCs w:val="28"/>
        </w:rPr>
        <w:t>руб</w:t>
      </w:r>
      <w:proofErr w:type="spellEnd"/>
      <w:r w:rsidRPr="004D179F">
        <w:rPr>
          <w:sz w:val="28"/>
          <w:szCs w:val="28"/>
        </w:rPr>
        <w:t>) + Стоимость посадки (</w:t>
      </w:r>
      <w:r>
        <w:rPr>
          <w:sz w:val="28"/>
          <w:szCs w:val="28"/>
        </w:rPr>
        <w:t>955,7</w:t>
      </w:r>
      <w:r w:rsidRPr="004D179F">
        <w:rPr>
          <w:sz w:val="28"/>
          <w:szCs w:val="28"/>
        </w:rPr>
        <w:t xml:space="preserve"> руб.) + Стоимость содержания (</w:t>
      </w:r>
      <w:r>
        <w:rPr>
          <w:sz w:val="28"/>
          <w:szCs w:val="28"/>
        </w:rPr>
        <w:t>712,8</w:t>
      </w:r>
      <w:r w:rsidRPr="004D179F">
        <w:rPr>
          <w:sz w:val="28"/>
          <w:szCs w:val="28"/>
        </w:rPr>
        <w:t xml:space="preserve"> руб.)</w:t>
      </w:r>
      <w:r w:rsidRPr="001E2576">
        <w:rPr>
          <w:sz w:val="28"/>
          <w:szCs w:val="28"/>
        </w:rPr>
        <w:t xml:space="preserve"> (</w:t>
      </w:r>
      <w:r>
        <w:rPr>
          <w:sz w:val="28"/>
          <w:szCs w:val="28"/>
        </w:rPr>
        <w:t>согласно отчету ООО «</w:t>
      </w:r>
      <w:proofErr w:type="spellStart"/>
      <w:r>
        <w:rPr>
          <w:sz w:val="28"/>
          <w:szCs w:val="28"/>
        </w:rPr>
        <w:t>Экострой</w:t>
      </w:r>
      <w:proofErr w:type="spellEnd"/>
      <w:r>
        <w:rPr>
          <w:sz w:val="28"/>
          <w:szCs w:val="28"/>
        </w:rPr>
        <w:t>»)</w:t>
      </w:r>
      <w:r w:rsidRPr="004D179F">
        <w:rPr>
          <w:sz w:val="28"/>
          <w:szCs w:val="28"/>
        </w:rPr>
        <w:t>;</w:t>
      </w:r>
    </w:p>
    <w:p w14:paraId="046E335D" w14:textId="77777777" w:rsidR="00F55B76" w:rsidRDefault="00F55B76" w:rsidP="00AB31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49C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D179F">
        <w:rPr>
          <w:sz w:val="28"/>
          <w:szCs w:val="28"/>
        </w:rPr>
        <w:t xml:space="preserve"> Газон (1 м</w:t>
      </w:r>
      <w:r w:rsidRPr="00BE49CA">
        <w:rPr>
          <w:sz w:val="28"/>
          <w:szCs w:val="28"/>
          <w:vertAlign w:val="superscript"/>
        </w:rPr>
        <w:t>2</w:t>
      </w:r>
      <w:r w:rsidRPr="004D179F">
        <w:rPr>
          <w:sz w:val="28"/>
          <w:szCs w:val="28"/>
        </w:rPr>
        <w:t>) = Стоимость посадочного материала с учетом доставки (</w:t>
      </w:r>
      <w:proofErr w:type="spellStart"/>
      <w:r w:rsidRPr="004D179F">
        <w:rPr>
          <w:sz w:val="28"/>
          <w:szCs w:val="28"/>
        </w:rPr>
        <w:t>руб</w:t>
      </w:r>
      <w:proofErr w:type="spellEnd"/>
      <w:r w:rsidRPr="004D179F">
        <w:rPr>
          <w:sz w:val="28"/>
          <w:szCs w:val="28"/>
        </w:rPr>
        <w:t>) + Стоимость посадки (</w:t>
      </w:r>
      <w:r>
        <w:rPr>
          <w:sz w:val="28"/>
          <w:szCs w:val="28"/>
        </w:rPr>
        <w:t>637,27</w:t>
      </w:r>
      <w:r w:rsidRPr="004D179F">
        <w:rPr>
          <w:sz w:val="28"/>
          <w:szCs w:val="28"/>
        </w:rPr>
        <w:t>,35 руб.) + Стоимость содержания (</w:t>
      </w:r>
      <w:r>
        <w:rPr>
          <w:sz w:val="28"/>
          <w:szCs w:val="28"/>
        </w:rPr>
        <w:t>349,2</w:t>
      </w:r>
      <w:r w:rsidRPr="004D179F">
        <w:rPr>
          <w:sz w:val="28"/>
          <w:szCs w:val="28"/>
        </w:rPr>
        <w:t xml:space="preserve"> руб.)</w:t>
      </w:r>
      <w:r>
        <w:rPr>
          <w:sz w:val="28"/>
          <w:szCs w:val="28"/>
        </w:rPr>
        <w:t xml:space="preserve"> </w:t>
      </w:r>
      <w:r w:rsidRPr="001E2576">
        <w:rPr>
          <w:sz w:val="28"/>
          <w:szCs w:val="28"/>
        </w:rPr>
        <w:t>(</w:t>
      </w:r>
      <w:r>
        <w:rPr>
          <w:sz w:val="28"/>
          <w:szCs w:val="28"/>
        </w:rPr>
        <w:t>согласно отчету ООО «</w:t>
      </w:r>
      <w:proofErr w:type="spellStart"/>
      <w:r>
        <w:rPr>
          <w:sz w:val="28"/>
          <w:szCs w:val="28"/>
        </w:rPr>
        <w:t>Экострой</w:t>
      </w:r>
      <w:proofErr w:type="spellEnd"/>
      <w:r>
        <w:rPr>
          <w:sz w:val="28"/>
          <w:szCs w:val="28"/>
        </w:rPr>
        <w:t>»).</w:t>
      </w:r>
    </w:p>
    <w:p w14:paraId="12B51895" w14:textId="77777777" w:rsidR="00F55B76" w:rsidRDefault="00F55B76" w:rsidP="00AB3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25AC0">
        <w:rPr>
          <w:sz w:val="28"/>
          <w:szCs w:val="28"/>
        </w:rPr>
        <w:t xml:space="preserve">Признать утратившим силу постановление администрации Углегорского городского </w:t>
      </w:r>
      <w:r w:rsidRPr="00C15BD1">
        <w:rPr>
          <w:sz w:val="28"/>
          <w:szCs w:val="28"/>
        </w:rPr>
        <w:t xml:space="preserve">округа от </w:t>
      </w:r>
      <w:r>
        <w:rPr>
          <w:sz w:val="28"/>
          <w:szCs w:val="28"/>
        </w:rPr>
        <w:t>29</w:t>
      </w:r>
      <w:r w:rsidRPr="00C15BD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15BD1">
        <w:rPr>
          <w:sz w:val="28"/>
          <w:szCs w:val="28"/>
        </w:rPr>
        <w:t>1.202</w:t>
      </w:r>
      <w:r>
        <w:rPr>
          <w:sz w:val="28"/>
          <w:szCs w:val="28"/>
        </w:rPr>
        <w:t>4</w:t>
      </w:r>
      <w:r w:rsidRPr="00C15BD1">
        <w:rPr>
          <w:sz w:val="28"/>
          <w:szCs w:val="28"/>
        </w:rPr>
        <w:t xml:space="preserve"> № 1</w:t>
      </w:r>
      <w:r>
        <w:rPr>
          <w:sz w:val="28"/>
          <w:szCs w:val="28"/>
        </w:rPr>
        <w:t>051-п/24</w:t>
      </w:r>
      <w:r w:rsidRPr="00C15BD1">
        <w:rPr>
          <w:sz w:val="28"/>
          <w:szCs w:val="28"/>
        </w:rPr>
        <w:t xml:space="preserve"> «Об утверждении восстановительной стоимости зеленых насаждений на территории Углегорского городского округа на 202</w:t>
      </w:r>
      <w:r>
        <w:rPr>
          <w:sz w:val="28"/>
          <w:szCs w:val="28"/>
        </w:rPr>
        <w:t>5</w:t>
      </w:r>
      <w:r w:rsidRPr="00C15BD1">
        <w:rPr>
          <w:sz w:val="28"/>
          <w:szCs w:val="28"/>
        </w:rPr>
        <w:t xml:space="preserve"> год».</w:t>
      </w:r>
    </w:p>
    <w:p w14:paraId="487CBC88" w14:textId="77777777" w:rsidR="00F55B76" w:rsidRDefault="00F55B76" w:rsidP="00AB3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D25AC0">
        <w:rPr>
          <w:sz w:val="28"/>
          <w:szCs w:val="28"/>
        </w:rPr>
        <w:t>Опубл</w:t>
      </w:r>
      <w:r>
        <w:rPr>
          <w:sz w:val="28"/>
          <w:szCs w:val="28"/>
        </w:rPr>
        <w:t>иковать настоящее постановление в сетевом издании</w:t>
      </w:r>
      <w:r w:rsidRPr="00D25AC0">
        <w:rPr>
          <w:sz w:val="28"/>
          <w:szCs w:val="28"/>
        </w:rPr>
        <w:t xml:space="preserve"> «</w:t>
      </w:r>
      <w:r>
        <w:rPr>
          <w:sz w:val="28"/>
          <w:szCs w:val="28"/>
        </w:rPr>
        <w:t>Углегорские ведомости</w:t>
      </w:r>
      <w:r w:rsidRPr="00D25AC0">
        <w:rPr>
          <w:sz w:val="28"/>
          <w:szCs w:val="28"/>
        </w:rPr>
        <w:t xml:space="preserve">» и разместить на официальном сайте администрации Углегорского </w:t>
      </w:r>
      <w:r>
        <w:rPr>
          <w:sz w:val="28"/>
          <w:szCs w:val="28"/>
        </w:rPr>
        <w:t>муниципального</w:t>
      </w:r>
      <w:r w:rsidRPr="00D25AC0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D25AC0">
        <w:rPr>
          <w:sz w:val="28"/>
          <w:szCs w:val="28"/>
        </w:rPr>
        <w:t xml:space="preserve"> в сети «Интернет».</w:t>
      </w:r>
    </w:p>
    <w:p w14:paraId="74599448" w14:textId="77777777" w:rsidR="00F55B76" w:rsidRDefault="00F55B76" w:rsidP="00AB3192">
      <w:pPr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исполнения постановления возложить на первого вице-мэра Углегорского муниципального округа Сахалинской области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C4E18A3482FA4E549E9ECF675EA1BF8E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F55B76" w:rsidRPr="00EB641E" w14:paraId="13887457" w14:textId="77777777" w:rsidTr="00AB3192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2B9A770F" w14:textId="77777777" w:rsidR="00F55B76" w:rsidRPr="009B2595" w:rsidRDefault="00F55B76" w:rsidP="00AB3192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5FD63950" w14:textId="77777777" w:rsidR="00F55B76" w:rsidRPr="009B3ED5" w:rsidRDefault="00F55B76" w:rsidP="00AB3192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9840BBD" wp14:editId="39C32B0D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38619B1D" w14:textId="77777777" w:rsidR="00F55B76" w:rsidRPr="006233F0" w:rsidRDefault="00F55B76" w:rsidP="00AB3192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74E3E80C" w14:textId="77777777" w:rsidR="00F55B76" w:rsidRPr="0073527A" w:rsidRDefault="00F55B76" w:rsidP="00F55B76">
      <w:pPr>
        <w:tabs>
          <w:tab w:val="left" w:pos="3231"/>
        </w:tabs>
        <w:rPr>
          <w:sz w:val="28"/>
          <w:szCs w:val="28"/>
        </w:rPr>
      </w:pPr>
    </w:p>
    <w:p w14:paraId="1D3B9CD4" w14:textId="77777777" w:rsidR="00C60349" w:rsidRDefault="00C60349"/>
    <w:sectPr w:rsidR="00C60349" w:rsidSect="00F55B76">
      <w:footerReference w:type="first" r:id="rId7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5FF3" w14:textId="77777777" w:rsidR="00F55B76" w:rsidRDefault="00F55B76">
    <w:pPr>
      <w:pStyle w:val="ac"/>
    </w:pPr>
    <w:r>
      <w:t>882-п/25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>
          <w:docPart w:val="1A9BC1331D794E228C62B126B0C9BD3B"/>
        </w:placeholder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65"/>
    <w:rsid w:val="002D70BD"/>
    <w:rsid w:val="00422B1D"/>
    <w:rsid w:val="004940A8"/>
    <w:rsid w:val="005A5802"/>
    <w:rsid w:val="00C60349"/>
    <w:rsid w:val="00E7115E"/>
    <w:rsid w:val="00F55B76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F6A9"/>
  <w15:chartTrackingRefBased/>
  <w15:docId w15:val="{4F594BFD-CCD1-4E0D-9B75-547BAA03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B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70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0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0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0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0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FC70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0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0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0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0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0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C7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0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0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0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7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0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70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0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70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70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706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F55B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5B7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9BC1331D794E228C62B126B0C9B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1495C7-325F-4A71-9FCD-273C36C76867}"/>
      </w:docPartPr>
      <w:docPartBody>
        <w:p w:rsidR="00000000" w:rsidRDefault="00596DB0" w:rsidP="00596DB0">
          <w:pPr>
            <w:pStyle w:val="1A9BC1331D794E228C62B126B0C9BD3B"/>
          </w:pPr>
          <w:r w:rsidRPr="003E78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E18A3482FA4E549E9ECF675EA1BF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FEC47-57A6-46D3-AF7E-F6F6FF686DC1}"/>
      </w:docPartPr>
      <w:docPartBody>
        <w:p w:rsidR="00000000" w:rsidRDefault="00596DB0" w:rsidP="00596DB0">
          <w:pPr>
            <w:pStyle w:val="C4E18A3482FA4E549E9ECF675EA1BF8E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B0"/>
    <w:rsid w:val="00596DB0"/>
    <w:rsid w:val="005A5802"/>
    <w:rsid w:val="00C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6DB0"/>
    <w:rPr>
      <w:color w:val="808080"/>
    </w:rPr>
  </w:style>
  <w:style w:type="paragraph" w:customStyle="1" w:styleId="19FB7612BC81496BB9F2883D765838A7">
    <w:name w:val="19FB7612BC81496BB9F2883D765838A7"/>
    <w:rsid w:val="00596DB0"/>
  </w:style>
  <w:style w:type="paragraph" w:customStyle="1" w:styleId="F9F7F0DE5BA24D218477FAFCC3A7EDA9">
    <w:name w:val="F9F7F0DE5BA24D218477FAFCC3A7EDA9"/>
    <w:rsid w:val="00596DB0"/>
  </w:style>
  <w:style w:type="paragraph" w:customStyle="1" w:styleId="1A9BC1331D794E228C62B126B0C9BD3B">
    <w:name w:val="1A9BC1331D794E228C62B126B0C9BD3B"/>
    <w:rsid w:val="00596DB0"/>
  </w:style>
  <w:style w:type="paragraph" w:customStyle="1" w:styleId="C4E18A3482FA4E549E9ECF675EA1BF8E">
    <w:name w:val="C4E18A3482FA4E549E9ECF675EA1BF8E"/>
    <w:rsid w:val="00596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2025-11-01T06:00:00Z</dcterms:created>
  <dcterms:modified xsi:type="dcterms:W3CDTF">2025-11-01T06:01:00Z</dcterms:modified>
</cp:coreProperties>
</file>