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F3DF20" w14:textId="77777777" w:rsidR="00075B05" w:rsidRDefault="00075B05" w:rsidP="00090A4E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1084C669" wp14:editId="0C3592DF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C3C742" w14:textId="77777777" w:rsidR="00075B05" w:rsidRDefault="00075B05" w:rsidP="00090A4E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14:paraId="53C019E6" w14:textId="77777777" w:rsidR="00075B05" w:rsidRDefault="00075B05" w:rsidP="00090A4E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ГОРОДСКОГО ОКРУГА</w:t>
      </w:r>
    </w:p>
    <w:p w14:paraId="0BAE6E1D" w14:textId="77777777" w:rsidR="00075B05" w:rsidRDefault="00075B05" w:rsidP="00090A4E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3DC3150B" w14:textId="2A795819" w:rsidR="00075B05" w:rsidRPr="00A91438" w:rsidRDefault="00075B05" w:rsidP="00090A4E">
      <w:pPr>
        <w:widowControl w:val="0"/>
        <w:autoSpaceDE w:val="0"/>
        <w:autoSpaceDN w:val="0"/>
        <w:adjustRightInd w:val="0"/>
        <w:rPr>
          <w:sz w:val="28"/>
          <w:szCs w:val="28"/>
        </w:rPr>
      </w:pPr>
      <w:bookmarkStart w:id="0" w:name="_Hlk138069885"/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13.12.2024</w:t>
      </w:r>
      <w:bookmarkEnd w:id="0"/>
      <w:r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1101-п/24</w:t>
      </w:r>
    </w:p>
    <w:p w14:paraId="000B1DEB" w14:textId="77777777" w:rsidR="00075B05" w:rsidRDefault="00075B05" w:rsidP="00090A4E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45876875" w14:textId="77777777" w:rsidR="00075B05" w:rsidRDefault="00075B05" w:rsidP="00090A4E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Порядка предоставления субсидии из бюджета Углегорского муниципального округа Сахалинской области на возмещение затрат гражданам, ведущим личные подсобные хозяйства, на содержание коров молочных пород</w:t>
      </w:r>
    </w:p>
    <w:p w14:paraId="76BF3129" w14:textId="77777777" w:rsidR="00075B05" w:rsidRPr="00136408" w:rsidRDefault="00075B05" w:rsidP="00090A4E">
      <w:pPr>
        <w:ind w:firstLine="709"/>
        <w:jc w:val="both"/>
        <w:rPr>
          <w:sz w:val="28"/>
          <w:szCs w:val="28"/>
        </w:rPr>
      </w:pPr>
      <w:r w:rsidRPr="00136408">
        <w:rPr>
          <w:sz w:val="28"/>
          <w:szCs w:val="28"/>
        </w:rPr>
        <w:t>В соответствии со статьёй 4</w:t>
      </w:r>
      <w:r>
        <w:rPr>
          <w:sz w:val="28"/>
          <w:szCs w:val="28"/>
        </w:rPr>
        <w:t>0 Устава Углегорского муниципального</w:t>
      </w:r>
      <w:r w:rsidRPr="00136408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области, п</w:t>
      </w:r>
      <w:r w:rsidRPr="00136408">
        <w:rPr>
          <w:sz w:val="28"/>
          <w:szCs w:val="28"/>
        </w:rPr>
        <w:t xml:space="preserve">остановлением Правительства РФ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субсидий», в целях реализации муниципальной программы «Стимулирование экономической активности в Углегорском городском округе», утвержденной постановлением администрации Углегорского городского округа от 03.09.2024 № 736-п/24, администрация Углегорского городского округа </w:t>
      </w:r>
      <w:r w:rsidRPr="00136408">
        <w:rPr>
          <w:b/>
          <w:bCs/>
          <w:sz w:val="28"/>
          <w:szCs w:val="28"/>
        </w:rPr>
        <w:t>постановляет:</w:t>
      </w:r>
    </w:p>
    <w:p w14:paraId="1FCDE583" w14:textId="77777777" w:rsidR="00075B05" w:rsidRPr="00136408" w:rsidRDefault="00075B05" w:rsidP="00090A4E">
      <w:pPr>
        <w:ind w:firstLine="709"/>
        <w:jc w:val="both"/>
        <w:rPr>
          <w:sz w:val="28"/>
          <w:szCs w:val="28"/>
        </w:rPr>
      </w:pPr>
      <w:r w:rsidRPr="00136408">
        <w:rPr>
          <w:sz w:val="28"/>
          <w:szCs w:val="28"/>
        </w:rPr>
        <w:t>1.</w:t>
      </w:r>
      <w:r w:rsidRPr="00136408">
        <w:rPr>
          <w:sz w:val="28"/>
          <w:szCs w:val="28"/>
        </w:rPr>
        <w:tab/>
        <w:t xml:space="preserve">Утвердить Порядок предоставления субсидии из бюджета Углегорского </w:t>
      </w:r>
      <w:r>
        <w:rPr>
          <w:sz w:val="28"/>
          <w:szCs w:val="28"/>
        </w:rPr>
        <w:t>муниципального</w:t>
      </w:r>
      <w:r w:rsidRPr="00136408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</w:t>
      </w:r>
      <w:r w:rsidRPr="00136408">
        <w:rPr>
          <w:sz w:val="28"/>
          <w:szCs w:val="28"/>
        </w:rPr>
        <w:t xml:space="preserve"> на возмещение затрат гражданам, ведущим личные подсобные хозяйства, на содержание коров молочных пород.</w:t>
      </w:r>
    </w:p>
    <w:p w14:paraId="38EA908E" w14:textId="77777777" w:rsidR="00075B05" w:rsidRPr="00136408" w:rsidRDefault="00075B05" w:rsidP="00090A4E">
      <w:pPr>
        <w:ind w:firstLine="709"/>
        <w:jc w:val="both"/>
        <w:rPr>
          <w:sz w:val="28"/>
          <w:szCs w:val="28"/>
        </w:rPr>
      </w:pPr>
      <w:r w:rsidRPr="00136408">
        <w:rPr>
          <w:sz w:val="28"/>
          <w:szCs w:val="28"/>
        </w:rPr>
        <w:t>2. Признать утратившим силу постановление администрации Углегорского городского округа от 26.03.2018 № 249 «Об утверждении Порядка предоставления субсидии на возмещение части затрат на содержание коров молочных пород в личных подсобных хозяйствах</w:t>
      </w:r>
      <w:r>
        <w:rPr>
          <w:sz w:val="28"/>
          <w:szCs w:val="28"/>
        </w:rPr>
        <w:t>»</w:t>
      </w:r>
      <w:r w:rsidRPr="00136408">
        <w:rPr>
          <w:sz w:val="28"/>
          <w:szCs w:val="28"/>
        </w:rPr>
        <w:t>.</w:t>
      </w:r>
    </w:p>
    <w:p w14:paraId="19B879BF" w14:textId="77777777" w:rsidR="00075B05" w:rsidRPr="00136408" w:rsidRDefault="00075B05" w:rsidP="00090A4E">
      <w:pPr>
        <w:ind w:firstLine="709"/>
        <w:jc w:val="both"/>
        <w:rPr>
          <w:sz w:val="28"/>
          <w:szCs w:val="28"/>
        </w:rPr>
      </w:pPr>
      <w:r w:rsidRPr="00136408">
        <w:rPr>
          <w:sz w:val="28"/>
          <w:szCs w:val="28"/>
        </w:rPr>
        <w:t>3.</w:t>
      </w:r>
      <w:r w:rsidRPr="00136408">
        <w:rPr>
          <w:sz w:val="28"/>
          <w:szCs w:val="28"/>
        </w:rPr>
        <w:tab/>
        <w:t>Настоящее постановление вступает в силу 1 января 2025 года.</w:t>
      </w:r>
    </w:p>
    <w:p w14:paraId="552345EA" w14:textId="77777777" w:rsidR="00075B05" w:rsidRPr="00136408" w:rsidRDefault="00075B05" w:rsidP="00090A4E">
      <w:pPr>
        <w:ind w:firstLine="709"/>
        <w:jc w:val="both"/>
        <w:rPr>
          <w:sz w:val="28"/>
          <w:szCs w:val="28"/>
        </w:rPr>
      </w:pPr>
      <w:r w:rsidRPr="00136408">
        <w:rPr>
          <w:sz w:val="28"/>
          <w:szCs w:val="28"/>
        </w:rPr>
        <w:lastRenderedPageBreak/>
        <w:t>4.</w:t>
      </w:r>
      <w:r w:rsidRPr="00136408">
        <w:rPr>
          <w:sz w:val="28"/>
          <w:szCs w:val="28"/>
        </w:rPr>
        <w:tab/>
        <w:t>Настоящее постановление опубликовать в сетевом издании «Углегорские новости» и разместить на официальном сайте администрации Углегорского городского округа в сети Интернет.</w:t>
      </w:r>
    </w:p>
    <w:p w14:paraId="453DFE52" w14:textId="77777777" w:rsidR="00075B05" w:rsidRDefault="00075B05" w:rsidP="00090A4E">
      <w:pPr>
        <w:spacing w:after="720"/>
        <w:ind w:firstLine="709"/>
        <w:jc w:val="both"/>
        <w:rPr>
          <w:sz w:val="28"/>
          <w:szCs w:val="28"/>
        </w:rPr>
      </w:pPr>
      <w:r w:rsidRPr="00136408">
        <w:rPr>
          <w:sz w:val="28"/>
          <w:szCs w:val="28"/>
        </w:rPr>
        <w:t>5.</w:t>
      </w:r>
      <w:r w:rsidRPr="00136408">
        <w:rPr>
          <w:sz w:val="28"/>
          <w:szCs w:val="28"/>
        </w:rPr>
        <w:tab/>
        <w:t>Контроль исполнения постановления оставляю за собой.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69ADECC7A9A64AF98BA0F79F2A4FD90E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075B05" w:rsidRPr="00EB641E" w14:paraId="32A4BCC7" w14:textId="77777777" w:rsidTr="00090A4E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7652613C" w14:textId="77777777" w:rsidR="00075B05" w:rsidRPr="009B2595" w:rsidRDefault="00075B05" w:rsidP="00090A4E">
                <w:r>
                  <w:rPr>
                    <w:rFonts w:cs="Arial"/>
                    <w:sz w:val="28"/>
                    <w:szCs w:val="28"/>
                  </w:rPr>
                  <w:t>Исполняющий обязанности главы Углегорского городского округа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516925A5" w14:textId="77777777" w:rsidR="00075B05" w:rsidRPr="009B3ED5" w:rsidRDefault="00075B05" w:rsidP="00090A4E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667FE180" wp14:editId="52FACEC7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49D605AE" w14:textId="77777777" w:rsidR="00075B05" w:rsidRPr="006233F0" w:rsidRDefault="00075B05" w:rsidP="00090A4E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Д.В.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Очековский</w:t>
                </w:r>
              </w:p>
            </w:tc>
          </w:tr>
        </w:sdtContent>
      </w:sdt>
    </w:tbl>
    <w:p w14:paraId="74EAEC97" w14:textId="77777777" w:rsidR="00075B05" w:rsidRDefault="00075B05" w:rsidP="00075B05">
      <w:pPr>
        <w:rPr>
          <w:sz w:val="28"/>
          <w:szCs w:val="28"/>
        </w:rPr>
      </w:pPr>
    </w:p>
    <w:p w14:paraId="738355F0" w14:textId="77777777" w:rsidR="00075B05" w:rsidRPr="0073527A" w:rsidRDefault="00075B05" w:rsidP="00075B05">
      <w:pPr>
        <w:tabs>
          <w:tab w:val="left" w:pos="3231"/>
        </w:tabs>
        <w:rPr>
          <w:sz w:val="28"/>
          <w:szCs w:val="28"/>
        </w:rPr>
      </w:pPr>
    </w:p>
    <w:p w14:paraId="014AEAC6" w14:textId="77777777" w:rsidR="003A0AFD" w:rsidRDefault="003A0AFD"/>
    <w:sectPr w:rsidR="003A0AFD" w:rsidSect="00075B05">
      <w:footerReference w:type="first" r:id="rId7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DB9BFB" w14:textId="77777777" w:rsidR="00075B05" w:rsidRDefault="00075B05">
    <w:pPr>
      <w:pStyle w:val="a3"/>
    </w:pPr>
    <w:r>
      <w:t>1279-п/24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EndPr/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B05"/>
    <w:rsid w:val="00075B05"/>
    <w:rsid w:val="000A7B20"/>
    <w:rsid w:val="003A0AFD"/>
    <w:rsid w:val="003E5BC6"/>
    <w:rsid w:val="00756762"/>
    <w:rsid w:val="00B44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B0740"/>
  <w15:chartTrackingRefBased/>
  <w15:docId w15:val="{00160B10-169A-4EE3-BC9A-711324C01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5B0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6">
    <w:name w:val="heading 6"/>
    <w:basedOn w:val="a"/>
    <w:next w:val="a"/>
    <w:link w:val="60"/>
    <w:uiPriority w:val="9"/>
    <w:unhideWhenUsed/>
    <w:qFormat/>
    <w:rsid w:val="00075B0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075B05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eastAsia="ru-RU"/>
      <w14:ligatures w14:val="none"/>
    </w:rPr>
  </w:style>
  <w:style w:type="paragraph" w:styleId="a3">
    <w:name w:val="footer"/>
    <w:basedOn w:val="a"/>
    <w:link w:val="a4"/>
    <w:uiPriority w:val="99"/>
    <w:unhideWhenUsed/>
    <w:rsid w:val="00075B0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75B05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9ADECC7A9A64AF98BA0F79F2A4FD9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3A285A-98B5-4568-91A7-8F2450925A53}"/>
      </w:docPartPr>
      <w:docPartBody>
        <w:p w:rsidR="00FF5013" w:rsidRDefault="00FF5013" w:rsidP="00FF5013">
          <w:pPr>
            <w:pStyle w:val="69ADECC7A9A64AF98BA0F79F2A4FD90E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013"/>
    <w:rsid w:val="00B444E6"/>
    <w:rsid w:val="00FF5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F5013"/>
    <w:rPr>
      <w:color w:val="808080"/>
    </w:rPr>
  </w:style>
  <w:style w:type="paragraph" w:customStyle="1" w:styleId="0F53F5A909744704AA7E6B1B740CADA1">
    <w:name w:val="0F53F5A909744704AA7E6B1B740CADA1"/>
    <w:rsid w:val="00FF5013"/>
  </w:style>
  <w:style w:type="paragraph" w:customStyle="1" w:styleId="69ADECC7A9A64AF98BA0F79F2A4FD90E">
    <w:name w:val="69ADECC7A9A64AF98BA0F79F2A4FD90E"/>
    <w:rsid w:val="00FF50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304</Words>
  <Characters>1736</Characters>
  <Application>Microsoft Office Word</Application>
  <DocSecurity>0</DocSecurity>
  <Lines>14</Lines>
  <Paragraphs>4</Paragraphs>
  <ScaleCrop>false</ScaleCrop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2024-12-12T23:59:00Z</dcterms:created>
  <dcterms:modified xsi:type="dcterms:W3CDTF">2024-12-13T00:02:00Z</dcterms:modified>
</cp:coreProperties>
</file>