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C6E4C" w14:textId="77777777" w:rsidR="00E95712" w:rsidRPr="0091067F" w:rsidRDefault="000C380B" w:rsidP="00D03B7D">
      <w:pPr>
        <w:spacing w:before="75" w:after="75" w:line="360" w:lineRule="atLeast"/>
        <w:ind w:firstLine="300"/>
        <w:jc w:val="center"/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</w:pPr>
      <w:bookmarkStart w:id="0" w:name="_GoBack"/>
      <w:bookmarkEnd w:id="0"/>
      <w:r w:rsidRPr="0091067F">
        <w:rPr>
          <w:rFonts w:ascii="Times New Roman" w:eastAsia="Times New Roman" w:hAnsi="Times New Roman" w:cs="Times New Roman"/>
          <w:b/>
          <w:bCs/>
          <w:color w:val="414141"/>
          <w:sz w:val="27"/>
          <w:szCs w:val="27"/>
          <w:lang w:eastAsia="ru-RU"/>
        </w:rPr>
        <w:t xml:space="preserve">Извещение </w:t>
      </w:r>
    </w:p>
    <w:p w14:paraId="452C6E4E" w14:textId="20BCA36A" w:rsidR="00E95712" w:rsidRPr="0079781F" w:rsidRDefault="00313961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</w:pPr>
      <w:r w:rsidRPr="0079781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 xml:space="preserve">О проведении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Pr="0079781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машино</w:t>
      </w:r>
      <w:proofErr w:type="spellEnd"/>
      <w:r w:rsidRPr="0079781F">
        <w:rPr>
          <w:rFonts w:ascii="Times New Roman" w:eastAsia="Times New Roman" w:hAnsi="Times New Roman" w:cs="Times New Roman"/>
          <w:b/>
          <w:bCs/>
          <w:color w:val="414141"/>
          <w:sz w:val="28"/>
          <w:szCs w:val="28"/>
          <w:lang w:eastAsia="ru-RU"/>
        </w:rPr>
        <w:t>-мест на территории Сахалинской области в 2027 году</w:t>
      </w:r>
    </w:p>
    <w:p w14:paraId="452C6E4F" w14:textId="77777777" w:rsidR="00E56916" w:rsidRPr="0091067F" w:rsidRDefault="00E56916" w:rsidP="00E56916">
      <w:pPr>
        <w:spacing w:after="0" w:line="360" w:lineRule="atLeast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52C6E50" w14:textId="6F4681A8" w:rsidR="00AB3319" w:rsidRPr="0091067F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Министерство имущественных и земельных отношений Сахалинской области (далее – Министерство) извещает</w:t>
      </w:r>
      <w:r w:rsidR="00A41E2A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2C57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о проведении в 202</w:t>
      </w:r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F82C57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государственной кадастровой оценки </w:t>
      </w:r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зданий, помещений, сооружений, объектов незавершенного строительства, </w:t>
      </w:r>
      <w:proofErr w:type="spellStart"/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машино</w:t>
      </w:r>
      <w:proofErr w:type="spellEnd"/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-мест </w:t>
      </w:r>
      <w:r w:rsidR="00E56916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территории Сахалинской области</w:t>
      </w:r>
      <w:r w:rsidR="00AB3319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52C6E51" w14:textId="39C120DD" w:rsidR="00AB3319" w:rsidRPr="0091067F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о проведении государственной кадастровой оценки</w:t>
      </w:r>
      <w:r w:rsidR="00A41E2A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202</w:t>
      </w:r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="00A41E2A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принято Министерством </w:t>
      </w:r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04</w:t>
      </w:r>
      <w:r w:rsid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.03.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="00A41E2A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E56916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приказ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E56916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от</w:t>
      </w:r>
      <w:r w:rsidR="00E56916" w:rsidRPr="0091067F">
        <w:rPr>
          <w:rFonts w:ascii="Times New Roman" w:hAnsi="Times New Roman" w:cs="Times New Roman"/>
          <w:sz w:val="27"/>
          <w:szCs w:val="27"/>
        </w:rPr>
        <w:t xml:space="preserve"> </w:t>
      </w:r>
      <w:r w:rsidR="0091067F" w:rsidRPr="0091067F">
        <w:rPr>
          <w:rFonts w:ascii="Times New Roman" w:hAnsi="Times New Roman" w:cs="Times New Roman"/>
          <w:sz w:val="27"/>
          <w:szCs w:val="27"/>
        </w:rPr>
        <w:t xml:space="preserve">04.03.2026 №1-3.04-126/26 </w:t>
      </w:r>
      <w:r w:rsidR="00E56916" w:rsidRPr="0091067F">
        <w:rPr>
          <w:rFonts w:ascii="Times New Roman" w:hAnsi="Times New Roman" w:cs="Times New Roman"/>
          <w:sz w:val="27"/>
          <w:szCs w:val="27"/>
        </w:rPr>
        <w:t>«</w:t>
      </w:r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проведении государственной кадастровой оценки зданий, помещений, сооружений, объектов незавершенного строительства, </w:t>
      </w:r>
      <w:proofErr w:type="spellStart"/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машино</w:t>
      </w:r>
      <w:proofErr w:type="spellEnd"/>
      <w:r w:rsidR="0091067F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-мест на территории Сахалинской области в 2027 году</w:t>
      </w:r>
      <w:r w:rsidR="00E56916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="00AB3319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p w14:paraId="452C6E52" w14:textId="07D89F13" w:rsidR="00AB3319" w:rsidRPr="0091067F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В целях сбора и обработки информации, необходимой для определения кадастровой стоимости, правообладатели вправе предоставить декларации о характеристиках объектов недвижимости, подлежащих государст</w:t>
      </w:r>
      <w:r w:rsidR="00AB3319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венной кадастровой оценке в 202</w:t>
      </w:r>
      <w:r w:rsidR="00B249EF">
        <w:rPr>
          <w:rFonts w:ascii="Times New Roman" w:eastAsia="Times New Roman" w:hAnsi="Times New Roman" w:cs="Times New Roman"/>
          <w:sz w:val="27"/>
          <w:szCs w:val="27"/>
          <w:lang w:eastAsia="ru-RU"/>
        </w:rPr>
        <w:t>7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году.</w:t>
      </w:r>
    </w:p>
    <w:p w14:paraId="452C6E53" w14:textId="69F6A03F" w:rsidR="00E56916" w:rsidRPr="0091067F" w:rsidRDefault="00E56916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рассмотрения Декларации о характеристиках объекта недвижимости осуществляется в соответствии с Федеральным законом от 03.07.2016 № 237-ФЗ «О государственной кадастровой оценке», приказом Федеральной службы государственной регистрации, кадастра и картографии от 24.05.2021 № П/0216 «</w:t>
      </w:r>
      <w:r w:rsidR="00B249EF" w:rsidRPr="00B249E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Порядка рассмотрения декларации о характеристиках объекта недвижимости, в том числе ее формы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», приказом Министерства имущественных и земельных отношений Сахалинской области от 05.07.2023 № 1-3.04-372/23 «</w:t>
      </w:r>
      <w:r w:rsidR="00B249EF" w:rsidRPr="00B249EF">
        <w:rPr>
          <w:rFonts w:ascii="Times New Roman" w:eastAsia="Times New Roman" w:hAnsi="Times New Roman" w:cs="Times New Roman"/>
          <w:sz w:val="27"/>
          <w:szCs w:val="27"/>
          <w:lang w:eastAsia="ru-RU"/>
        </w:rPr>
        <w:t>Об утверждении Стандартов (порядков) предоставления государственным бюджетным учреждением Сахалинской области "Сахалинский центр государственной кадастровой оценки" услуг, связанных с определением кадастровой стоимости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494C603C" w14:textId="77777777" w:rsidR="0079781F" w:rsidRDefault="000C380B" w:rsidP="0079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Декларации принимает государственное бюджетное учреждение Сахалинской области «Сахалинский центр государственной кадастровой оценки» </w:t>
      </w:r>
      <w:r w:rsid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(далее – Учреждение):</w:t>
      </w:r>
    </w:p>
    <w:p w14:paraId="5ADB7041" w14:textId="68E2A666" w:rsidR="0079781F" w:rsidRPr="0079781F" w:rsidRDefault="0079781F" w:rsidP="0079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1) 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бумажном носителе:</w:t>
      </w:r>
    </w:p>
    <w:p w14:paraId="2F6E5C5C" w14:textId="67397842" w:rsidR="0079781F" w:rsidRPr="0079781F" w:rsidRDefault="0079781F" w:rsidP="0079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- лично в Учреждени</w:t>
      </w:r>
      <w:r w:rsidR="00B03B53">
        <w:rPr>
          <w:rFonts w:ascii="Times New Roman" w:eastAsia="Times New Roman" w:hAnsi="Times New Roman" w:cs="Times New Roman"/>
          <w:sz w:val="27"/>
          <w:szCs w:val="27"/>
          <w:lang w:eastAsia="ru-RU"/>
        </w:rPr>
        <w:t>и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693000, Сахалинская обл., г. Южно-Сахалинск, ул. Ленина, д. 250,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в многофункциональн</w:t>
      </w:r>
      <w:r w:rsidR="00B03B53">
        <w:rPr>
          <w:rFonts w:ascii="Times New Roman" w:eastAsia="Times New Roman" w:hAnsi="Times New Roman" w:cs="Times New Roman"/>
          <w:sz w:val="27"/>
          <w:szCs w:val="27"/>
          <w:lang w:eastAsia="ru-RU"/>
        </w:rPr>
        <w:t>ом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центр</w:t>
      </w:r>
      <w:r w:rsidR="00B03B53"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предоставления госуда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рственных и муниципальных услуг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, в порядке, определенном соглашением с многофункциональным центром;</w:t>
      </w:r>
    </w:p>
    <w:p w14:paraId="37D9FABB" w14:textId="77777777" w:rsidR="0079781F" w:rsidRPr="0079781F" w:rsidRDefault="0079781F" w:rsidP="0079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- посредством почтового отправления в адрес Учреждения с уведомлением о вручении;</w:t>
      </w:r>
    </w:p>
    <w:p w14:paraId="4074B273" w14:textId="77777777" w:rsidR="0079781F" w:rsidRPr="0079781F" w:rsidRDefault="0079781F" w:rsidP="0079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2) в форме электронного документа:</w:t>
      </w:r>
    </w:p>
    <w:p w14:paraId="2944EF06" w14:textId="7BBCAD3D" w:rsidR="0079781F" w:rsidRDefault="0079781F" w:rsidP="007978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с использованием информационно-телекоммуникационных сетей общего пользования, в том числе сети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Интернет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, включая портал государственных и муниципальных услуг (функций) Сахалинской области</w:t>
      </w:r>
      <w:r w:rsidR="00064EB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>федеральн</w:t>
      </w:r>
      <w:r w:rsidR="00BF7290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</w:t>
      </w:r>
      <w:r w:rsidR="00BF7290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географическ</w:t>
      </w:r>
      <w:r w:rsidR="00BF7290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информационн</w:t>
      </w:r>
      <w:r w:rsidR="00BF7290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систем</w:t>
      </w:r>
      <w:r w:rsidR="00BF7290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>, обеспечивающ</w:t>
      </w:r>
      <w:r w:rsidR="00BF7290">
        <w:rPr>
          <w:rFonts w:ascii="Times New Roman" w:eastAsia="Times New Roman" w:hAnsi="Times New Roman" w:cs="Times New Roman"/>
          <w:sz w:val="27"/>
          <w:szCs w:val="27"/>
          <w:lang w:eastAsia="ru-RU"/>
        </w:rPr>
        <w:t>ую</w:t>
      </w:r>
      <w:r w:rsidR="00D946BD" w:rsidRPr="00D946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функционирование национальной системы пространственных данных</w:t>
      </w:r>
      <w:r w:rsidRP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52C6E55" w14:textId="4CF52B59" w:rsidR="00E56916" w:rsidRPr="0091067F" w:rsidRDefault="00E56916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вопросам подачи (приема) деклараций необходимо обращаться в рабочие дни с 8.30 до 17.30 (в пятницу с 8.30 до 12.30), перерыв с 13.00 до 14.00 часов по телефонам: 8 (4242) </w:t>
      </w:r>
      <w:r w:rsidR="00AF60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672810, 8(4242) 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67281</w:t>
      </w:r>
      <w:r w:rsidR="00064EBB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, 8 (4242) 672836, 8 (4242) 6728</w:t>
      </w:r>
      <w:r w:rsidR="00064EBB">
        <w:rPr>
          <w:rFonts w:ascii="Times New Roman" w:eastAsia="Times New Roman" w:hAnsi="Times New Roman" w:cs="Times New Roman"/>
          <w:sz w:val="27"/>
          <w:szCs w:val="27"/>
          <w:lang w:eastAsia="ru-RU"/>
        </w:rPr>
        <w:t>21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452C6E56" w14:textId="7246E2BF" w:rsidR="00E95712" w:rsidRPr="0091067F" w:rsidRDefault="000C380B" w:rsidP="00E569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рекомендациями о правилах подачи деклараций можно ознакомиться на официальном сайте </w:t>
      </w:r>
      <w:r w:rsidR="0079781F">
        <w:rPr>
          <w:rFonts w:ascii="Times New Roman" w:eastAsia="Times New Roman" w:hAnsi="Times New Roman" w:cs="Times New Roman"/>
          <w:sz w:val="27"/>
          <w:szCs w:val="27"/>
          <w:lang w:eastAsia="ru-RU"/>
        </w:rPr>
        <w:t>У</w:t>
      </w:r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чреждения (</w:t>
      </w:r>
      <w:hyperlink r:id="rId4" w:history="1">
        <w:r w:rsidR="00A91BD9" w:rsidRPr="0091067F">
          <w:rPr>
            <w:rStyle w:val="a3"/>
            <w:rFonts w:ascii="Times New Roman" w:eastAsia="Times New Roman" w:hAnsi="Times New Roman" w:cs="Times New Roman"/>
            <w:color w:val="2E74B5" w:themeColor="accent1" w:themeShade="BF"/>
            <w:sz w:val="27"/>
            <w:szCs w:val="27"/>
            <w:lang w:eastAsia="ru-RU"/>
          </w:rPr>
          <w:t>http://scgko.sakhalin.gov.ru</w:t>
        </w:r>
      </w:hyperlink>
      <w:r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), в разделе </w:t>
      </w:r>
      <w:r w:rsidR="00613AA7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«Услуги» (</w:t>
      </w:r>
      <w:hyperlink r:id="rId5" w:history="1">
        <w:r w:rsidR="00E95712" w:rsidRPr="0091067F">
          <w:rPr>
            <w:rStyle w:val="a3"/>
            <w:rFonts w:ascii="Times New Roman" w:eastAsia="Times New Roman" w:hAnsi="Times New Roman" w:cs="Times New Roman"/>
            <w:sz w:val="27"/>
            <w:szCs w:val="27"/>
            <w:lang w:eastAsia="ru-RU"/>
          </w:rPr>
          <w:t>http://scgko.sakhalin.gov.ru/services-and-activities/podacha-deklaratsiy/</w:t>
        </w:r>
      </w:hyperlink>
      <w:r w:rsidR="00613AA7" w:rsidRPr="0091067F">
        <w:rPr>
          <w:rFonts w:ascii="Times New Roman" w:eastAsia="Times New Roman" w:hAnsi="Times New Roman" w:cs="Times New Roman"/>
          <w:sz w:val="27"/>
          <w:szCs w:val="27"/>
          <w:lang w:eastAsia="ru-RU"/>
        </w:rPr>
        <w:t>).</w:t>
      </w:r>
    </w:p>
    <w:sectPr w:rsidR="00E95712" w:rsidRPr="0091067F" w:rsidSect="007978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63"/>
    <w:rsid w:val="00064EBB"/>
    <w:rsid w:val="000C380B"/>
    <w:rsid w:val="00106199"/>
    <w:rsid w:val="002B6542"/>
    <w:rsid w:val="00313961"/>
    <w:rsid w:val="003D186C"/>
    <w:rsid w:val="003F10B5"/>
    <w:rsid w:val="004A0EB1"/>
    <w:rsid w:val="0050065C"/>
    <w:rsid w:val="00613AA7"/>
    <w:rsid w:val="006C0805"/>
    <w:rsid w:val="0079781F"/>
    <w:rsid w:val="007F0FD9"/>
    <w:rsid w:val="0091067F"/>
    <w:rsid w:val="009838B1"/>
    <w:rsid w:val="009A0AB6"/>
    <w:rsid w:val="00A41E2A"/>
    <w:rsid w:val="00A91BD9"/>
    <w:rsid w:val="00AB3319"/>
    <w:rsid w:val="00AF6086"/>
    <w:rsid w:val="00B03B53"/>
    <w:rsid w:val="00B249EF"/>
    <w:rsid w:val="00BF7290"/>
    <w:rsid w:val="00C60063"/>
    <w:rsid w:val="00D03B7D"/>
    <w:rsid w:val="00D946BD"/>
    <w:rsid w:val="00DC0B1A"/>
    <w:rsid w:val="00E56916"/>
    <w:rsid w:val="00E95712"/>
    <w:rsid w:val="00EF4571"/>
    <w:rsid w:val="00F82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6E4C"/>
  <w15:docId w15:val="{4F46EAA1-783C-43BE-B807-EBFFB9ABE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1BD9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569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5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gko.sakhalin.gov.ru/services-and-activities/podacha-deklaratsiy/" TargetMode="External"/><Relationship Id="rId4" Type="http://schemas.openxmlformats.org/officeDocument/2006/relationships/hyperlink" Target="http://scgko.sakhalin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Ирина Юрьевна</dc:creator>
  <cp:keywords/>
  <dc:description/>
  <cp:lastModifiedBy>Сивалекина Лаура Эдуардовна</cp:lastModifiedBy>
  <cp:revision>2</cp:revision>
  <dcterms:created xsi:type="dcterms:W3CDTF">2026-03-04T22:15:00Z</dcterms:created>
  <dcterms:modified xsi:type="dcterms:W3CDTF">2026-03-04T22:15:00Z</dcterms:modified>
</cp:coreProperties>
</file>