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002BE" w14:textId="77777777" w:rsidR="00031865" w:rsidRDefault="00031865" w:rsidP="00607E62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76C8443A" wp14:editId="3919E26C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624C5" w14:textId="77777777" w:rsidR="00031865" w:rsidRDefault="00031865" w:rsidP="00607E62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68DD42DA" w14:textId="77777777" w:rsidR="00031865" w:rsidRDefault="00031865" w:rsidP="00607E62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4ADD2740" w14:textId="5FCFB2B6" w:rsidR="00031865" w:rsidRDefault="00031865" w:rsidP="000318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20.02.2025 № 173-п/25</w:t>
      </w:r>
    </w:p>
    <w:p w14:paraId="2A43E862" w14:textId="7EE24E27" w:rsidR="00031865" w:rsidRDefault="00031865" w:rsidP="00607E62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0A36B93E" w14:textId="77777777" w:rsidR="00031865" w:rsidRDefault="00031865" w:rsidP="00607E62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«Развитие образования в Углегорском муниципальном округе Сахалинской области»</w:t>
      </w:r>
    </w:p>
    <w:p w14:paraId="706D377E" w14:textId="77777777" w:rsidR="00031865" w:rsidRDefault="00031865" w:rsidP="00607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37, 41 Устава Углегорского муниципального округа Сахалинской области, Порядком разработки, реализации и оценки эффективности муниципальных программ муниципального образования Углегорский муниципальный округ Сахалинской области, утвержденным постановлением администрации Углегорского муниципального округа Сахалинской области от 04.02.2025 № 96-п/25, администрация Углегорского </w:t>
      </w:r>
      <w:r w:rsidRPr="008F69F3">
        <w:rPr>
          <w:sz w:val="28"/>
          <w:szCs w:val="28"/>
        </w:rPr>
        <w:t xml:space="preserve">муниципального округа Сахалинской области </w:t>
      </w:r>
      <w:r w:rsidRPr="00A91438">
        <w:rPr>
          <w:b/>
          <w:bCs/>
          <w:sz w:val="28"/>
          <w:szCs w:val="28"/>
        </w:rPr>
        <w:t>постановляет:</w:t>
      </w:r>
    </w:p>
    <w:p w14:paraId="28F6D0EA" w14:textId="77777777" w:rsidR="00031865" w:rsidRDefault="00031865" w:rsidP="00607E6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«Развитие образования в Углегорском муниципальном округе</w:t>
      </w:r>
      <w:r w:rsidRPr="008F69F3">
        <w:rPr>
          <w:sz w:val="28"/>
          <w:szCs w:val="28"/>
        </w:rPr>
        <w:t xml:space="preserve"> Сахалинской области</w:t>
      </w:r>
      <w:r>
        <w:rPr>
          <w:sz w:val="28"/>
          <w:szCs w:val="28"/>
        </w:rPr>
        <w:t>» (далее – Программа) (прилагается).</w:t>
      </w:r>
    </w:p>
    <w:p w14:paraId="1FB96977" w14:textId="77777777" w:rsidR="00031865" w:rsidRPr="008F69F3" w:rsidRDefault="00031865" w:rsidP="00607E6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</w:t>
      </w:r>
      <w:r w:rsidRPr="008F69F3">
        <w:rPr>
          <w:sz w:val="28"/>
          <w:szCs w:val="28"/>
        </w:rPr>
        <w:t xml:space="preserve"> администрации Углегорского городского округа от 29.10.2024 № 903-п/24 «Об утверждении муниципальной программы «Развитие образования в Углегорском городском округе</w:t>
      </w:r>
      <w:r>
        <w:rPr>
          <w:sz w:val="28"/>
          <w:szCs w:val="28"/>
        </w:rPr>
        <w:t>»</w:t>
      </w:r>
      <w:r w:rsidRPr="008F69F3">
        <w:rPr>
          <w:sz w:val="28"/>
          <w:szCs w:val="28"/>
        </w:rPr>
        <w:t>.</w:t>
      </w:r>
    </w:p>
    <w:p w14:paraId="270FC682" w14:textId="77777777" w:rsidR="00031865" w:rsidRDefault="00031865" w:rsidP="00607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31097">
        <w:rPr>
          <w:sz w:val="28"/>
          <w:szCs w:val="28"/>
        </w:rPr>
        <w:t xml:space="preserve">Финансовому управлению Углегорского </w:t>
      </w:r>
      <w:r w:rsidRPr="008F69F3">
        <w:rPr>
          <w:sz w:val="28"/>
          <w:szCs w:val="28"/>
        </w:rPr>
        <w:t xml:space="preserve">муниципального округа Сахалинской области </w:t>
      </w:r>
      <w:r w:rsidRPr="00531097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Охина</w:t>
      </w:r>
      <w:proofErr w:type="spellEnd"/>
      <w:r>
        <w:rPr>
          <w:sz w:val="28"/>
          <w:szCs w:val="28"/>
        </w:rPr>
        <w:t xml:space="preserve"> И.А.</w:t>
      </w:r>
      <w:r w:rsidRPr="0053109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производить </w:t>
      </w:r>
      <w:r w:rsidRPr="00531097">
        <w:rPr>
          <w:sz w:val="28"/>
          <w:szCs w:val="28"/>
        </w:rPr>
        <w:t>финансирование Программы в пределах средств, пре</w:t>
      </w:r>
      <w:r>
        <w:rPr>
          <w:sz w:val="28"/>
          <w:szCs w:val="28"/>
        </w:rPr>
        <w:t xml:space="preserve">дусмотренных на данные цели </w:t>
      </w:r>
      <w:r w:rsidRPr="00531097">
        <w:rPr>
          <w:sz w:val="28"/>
          <w:szCs w:val="28"/>
        </w:rPr>
        <w:t>в бюджете Углего</w:t>
      </w:r>
      <w:r>
        <w:rPr>
          <w:sz w:val="28"/>
          <w:szCs w:val="28"/>
        </w:rPr>
        <w:t xml:space="preserve">рского </w:t>
      </w:r>
      <w:r w:rsidRPr="008F69F3">
        <w:rPr>
          <w:sz w:val="28"/>
          <w:szCs w:val="28"/>
        </w:rPr>
        <w:t xml:space="preserve">муниципального округа Сахалинской области </w:t>
      </w:r>
      <w:r>
        <w:rPr>
          <w:sz w:val="28"/>
          <w:szCs w:val="28"/>
        </w:rPr>
        <w:t>на период с 2025 по 2030</w:t>
      </w:r>
      <w:r w:rsidRPr="00531097">
        <w:rPr>
          <w:sz w:val="28"/>
          <w:szCs w:val="28"/>
        </w:rPr>
        <w:t xml:space="preserve"> год.</w:t>
      </w:r>
    </w:p>
    <w:p w14:paraId="233F3F9F" w14:textId="77777777" w:rsidR="00031865" w:rsidRDefault="00031865" w:rsidP="00031865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D7357">
        <w:rPr>
          <w:sz w:val="28"/>
          <w:szCs w:val="28"/>
        </w:rPr>
        <w:t>Настоящее постановление опубликовать</w:t>
      </w:r>
      <w:r>
        <w:rPr>
          <w:sz w:val="28"/>
          <w:szCs w:val="28"/>
        </w:rPr>
        <w:t xml:space="preserve"> (обнародовать)</w:t>
      </w:r>
      <w:r w:rsidRPr="007D7357">
        <w:rPr>
          <w:sz w:val="28"/>
          <w:szCs w:val="28"/>
        </w:rPr>
        <w:t xml:space="preserve"> в сетевом издании «Углегорские ведомости» и разместить на официальном сайте администрации Углегорского </w:t>
      </w:r>
      <w:r>
        <w:rPr>
          <w:sz w:val="28"/>
          <w:szCs w:val="28"/>
        </w:rPr>
        <w:t xml:space="preserve">муниципального </w:t>
      </w:r>
      <w:r w:rsidRPr="007D735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Сахалинской области </w:t>
      </w:r>
      <w:r w:rsidRPr="007D7357">
        <w:rPr>
          <w:sz w:val="28"/>
          <w:szCs w:val="28"/>
        </w:rPr>
        <w:t>в сети Интернет.</w:t>
      </w:r>
    </w:p>
    <w:p w14:paraId="4C787ACC" w14:textId="77777777" w:rsidR="00031865" w:rsidRDefault="00031865" w:rsidP="00031865">
      <w:pPr>
        <w:numPr>
          <w:ilvl w:val="0"/>
          <w:numId w:val="2"/>
        </w:numPr>
        <w:spacing w:after="7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исполнения постановления возложить на вице-мэра Углегорского </w:t>
      </w:r>
      <w:r w:rsidRPr="00DC1438">
        <w:rPr>
          <w:sz w:val="28"/>
          <w:szCs w:val="28"/>
        </w:rPr>
        <w:t xml:space="preserve">муниципального округа Сахалинской области </w:t>
      </w:r>
      <w:r>
        <w:rPr>
          <w:sz w:val="28"/>
          <w:szCs w:val="28"/>
        </w:rPr>
        <w:t>Петрову Я.Д.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98D2FC59AEB74B40B4883E6A0CD2CEB8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031865" w:rsidRPr="00EB641E" w14:paraId="585B821F" w14:textId="77777777" w:rsidTr="00607E62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450BBB40" w14:textId="77777777" w:rsidR="00031865" w:rsidRPr="009B2595" w:rsidRDefault="00031865" w:rsidP="00607E62">
                <w:r>
                  <w:rPr>
                    <w:rFonts w:cs="Arial"/>
                    <w:sz w:val="28"/>
                    <w:szCs w:val="28"/>
                  </w:rPr>
                  <w:t>Глава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6E1B699A" w14:textId="77777777" w:rsidR="00031865" w:rsidRPr="009B3ED5" w:rsidRDefault="00031865" w:rsidP="00607E62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007145A1" wp14:editId="1488F441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2CAF339B" w14:textId="77777777" w:rsidR="00031865" w:rsidRPr="006233F0" w:rsidRDefault="00031865" w:rsidP="00607E62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499BBDAC" w14:textId="77777777" w:rsidR="00031865" w:rsidRPr="0073527A" w:rsidRDefault="00031865" w:rsidP="00031865">
      <w:pPr>
        <w:tabs>
          <w:tab w:val="left" w:pos="3231"/>
        </w:tabs>
        <w:rPr>
          <w:sz w:val="28"/>
          <w:szCs w:val="28"/>
        </w:rPr>
      </w:pPr>
    </w:p>
    <w:p w14:paraId="10FBEF29" w14:textId="77777777" w:rsidR="003A0AFD" w:rsidRDefault="003A0AFD"/>
    <w:sectPr w:rsidR="003A0AFD" w:rsidSect="00031865">
      <w:footerReference w:type="first" r:id="rId8"/>
      <w:pgSz w:w="11906" w:h="16838"/>
      <w:pgMar w:top="1560" w:right="566" w:bottom="2269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0F05" w14:textId="77777777" w:rsidR="00031865" w:rsidRDefault="00031865">
    <w:pPr>
      <w:pStyle w:val="ac"/>
    </w:pPr>
    <w:r>
      <w:t>75-п/25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B1751"/>
    <w:multiLevelType w:val="hybridMultilevel"/>
    <w:tmpl w:val="FFFFFFFF"/>
    <w:lvl w:ilvl="0" w:tplc="09486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DA4778A"/>
    <w:multiLevelType w:val="hybridMultilevel"/>
    <w:tmpl w:val="FC3C4F42"/>
    <w:lvl w:ilvl="0" w:tplc="1A90556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681470800">
    <w:abstractNumId w:val="0"/>
  </w:num>
  <w:num w:numId="2" w16cid:durableId="121457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65"/>
    <w:rsid w:val="00031865"/>
    <w:rsid w:val="000A7B20"/>
    <w:rsid w:val="003A0AFD"/>
    <w:rsid w:val="003E5BC6"/>
    <w:rsid w:val="00756762"/>
    <w:rsid w:val="00EC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A4F6"/>
  <w15:chartTrackingRefBased/>
  <w15:docId w15:val="{8C0FA9A7-80C7-4370-B1B2-42F67DEE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8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1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8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8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0318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8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8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8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1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18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18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18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0318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18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18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18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1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1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1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1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18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18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18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1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18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1865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0318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186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D2FC59AEB74B40B4883E6A0CD2CE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25A0B7-7E85-44CA-91D7-DD54E29CAC20}"/>
      </w:docPartPr>
      <w:docPartBody>
        <w:p w:rsidR="005D7BED" w:rsidRDefault="005D7BED" w:rsidP="005D7BED">
          <w:pPr>
            <w:pStyle w:val="98D2FC59AEB74B40B4883E6A0CD2CEB8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ED"/>
    <w:rsid w:val="005D7BED"/>
    <w:rsid w:val="00EC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7BED"/>
    <w:rPr>
      <w:color w:val="808080"/>
    </w:rPr>
  </w:style>
  <w:style w:type="paragraph" w:customStyle="1" w:styleId="2A5CD772450A4C93A7696039326C7F54">
    <w:name w:val="2A5CD772450A4C93A7696039326C7F54"/>
    <w:rsid w:val="005D7BED"/>
  </w:style>
  <w:style w:type="paragraph" w:customStyle="1" w:styleId="98D2FC59AEB74B40B4883E6A0CD2CEB8">
    <w:name w:val="98D2FC59AEB74B40B4883E6A0CD2CEB8"/>
    <w:rsid w:val="005D7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2025-02-20T01:53:00Z</dcterms:created>
  <dcterms:modified xsi:type="dcterms:W3CDTF">2025-02-20T01:54:00Z</dcterms:modified>
</cp:coreProperties>
</file>