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E43" w14:textId="77777777" w:rsidR="00FF0457" w:rsidRDefault="00FF0457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38E9C54B" wp14:editId="3AD840D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6047B" w14:textId="77777777" w:rsidR="00FF0457" w:rsidRDefault="00FF0457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2FC6AAFE" w14:textId="77777777" w:rsidR="00FF0457" w:rsidRDefault="00FF0457" w:rsidP="00862B9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739A909C" w14:textId="366AD0C7" w:rsidR="00FF0457" w:rsidRPr="00A91438" w:rsidRDefault="00FF0457" w:rsidP="00862B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F0457">
        <w:rPr>
          <w:sz w:val="28"/>
          <w:szCs w:val="28"/>
          <w:u w:val="single"/>
        </w:rPr>
        <w:t>13.11.2025</w:t>
      </w:r>
      <w:r>
        <w:rPr>
          <w:sz w:val="28"/>
          <w:szCs w:val="28"/>
        </w:rPr>
        <w:t xml:space="preserve"> № </w:t>
      </w:r>
      <w:r w:rsidRPr="00FF0457">
        <w:rPr>
          <w:sz w:val="28"/>
          <w:szCs w:val="28"/>
          <w:u w:val="single"/>
        </w:rPr>
        <w:t>809-п/25</w:t>
      </w:r>
    </w:p>
    <w:p w14:paraId="0BAAB5AC" w14:textId="77777777" w:rsidR="00FF0457" w:rsidRDefault="00FF0457" w:rsidP="00862B9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F084AD9" w14:textId="77777777" w:rsidR="00FF0457" w:rsidRDefault="00FF0457" w:rsidP="00862B9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 субсидий субъектам малого и среднего предпринимательства, расположенным на территории Углегорского муниципального округа Сахалинской области, на возмещение части затрат на осуществление деятельности социального предпринимательства (участникам проектов «Социальный магазин», «Региональный продукт», «Региональный продукт «Доступная рыба»)</w:t>
      </w:r>
    </w:p>
    <w:p w14:paraId="6C2C259F" w14:textId="77777777" w:rsidR="00FF0457" w:rsidRDefault="00FF0457" w:rsidP="00862B90">
      <w:pPr>
        <w:ind w:firstLine="709"/>
        <w:jc w:val="both"/>
        <w:rPr>
          <w:sz w:val="28"/>
          <w:szCs w:val="28"/>
        </w:rPr>
      </w:pPr>
      <w:r w:rsidRPr="00B83369">
        <w:rPr>
          <w:sz w:val="28"/>
          <w:szCs w:val="28"/>
        </w:rPr>
        <w:t xml:space="preserve">В соответствии с </w:t>
      </w:r>
      <w:hyperlink r:id="rId6" w:history="1">
        <w:r>
          <w:rPr>
            <w:color w:val="000000"/>
            <w:sz w:val="28"/>
            <w:szCs w:val="28"/>
          </w:rPr>
          <w:t>п</w:t>
        </w:r>
        <w:r w:rsidRPr="00B83369">
          <w:rPr>
            <w:color w:val="000000"/>
            <w:sz w:val="28"/>
            <w:szCs w:val="28"/>
          </w:rPr>
          <w:t>остановлением</w:t>
        </w:r>
      </w:hyperlink>
      <w:r w:rsidRPr="00B83369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 xml:space="preserve">Российской Федерации </w:t>
      </w:r>
      <w:r w:rsidRPr="00B83369">
        <w:rPr>
          <w:sz w:val="28"/>
          <w:szCs w:val="28"/>
        </w:rPr>
        <w:t xml:space="preserve">от 25.10.2023 </w:t>
      </w:r>
      <w:r>
        <w:rPr>
          <w:sz w:val="28"/>
          <w:szCs w:val="28"/>
        </w:rPr>
        <w:t>№</w:t>
      </w:r>
      <w:r w:rsidRPr="00B83369">
        <w:rPr>
          <w:sz w:val="28"/>
          <w:szCs w:val="28"/>
        </w:rPr>
        <w:t xml:space="preserve"> 1782</w:t>
      </w:r>
      <w:r>
        <w:rPr>
          <w:sz w:val="28"/>
          <w:szCs w:val="28"/>
        </w:rPr>
        <w:t xml:space="preserve"> «</w:t>
      </w:r>
      <w:r w:rsidRPr="00B83369">
        <w:rPr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sz w:val="28"/>
          <w:szCs w:val="28"/>
        </w:rPr>
        <w:t>п</w:t>
      </w:r>
      <w:r w:rsidRPr="00B8336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83369">
        <w:rPr>
          <w:sz w:val="28"/>
          <w:szCs w:val="28"/>
        </w:rPr>
        <w:t xml:space="preserve"> Правительства Сахалинской области от 30.06.2023 </w:t>
      </w:r>
      <w:r>
        <w:rPr>
          <w:sz w:val="28"/>
          <w:szCs w:val="28"/>
        </w:rPr>
        <w:t>№</w:t>
      </w:r>
      <w:r w:rsidRPr="00B83369">
        <w:rPr>
          <w:sz w:val="28"/>
          <w:szCs w:val="28"/>
        </w:rPr>
        <w:t xml:space="preserve"> 341</w:t>
      </w:r>
      <w:r>
        <w:rPr>
          <w:sz w:val="28"/>
          <w:szCs w:val="28"/>
        </w:rPr>
        <w:t xml:space="preserve"> «</w:t>
      </w:r>
      <w:r w:rsidRPr="00B83369">
        <w:rPr>
          <w:sz w:val="28"/>
          <w:szCs w:val="28"/>
        </w:rPr>
        <w:t xml:space="preserve">Об утверждении государственной программы Сахалинской области </w:t>
      </w:r>
      <w:r>
        <w:rPr>
          <w:sz w:val="28"/>
          <w:szCs w:val="28"/>
        </w:rPr>
        <w:t>«</w:t>
      </w:r>
      <w:r w:rsidRPr="00B83369">
        <w:rPr>
          <w:sz w:val="28"/>
          <w:szCs w:val="28"/>
        </w:rPr>
        <w:t>Развитие торговли и услуг на территории Сахалинской области</w:t>
      </w:r>
      <w:r>
        <w:rPr>
          <w:sz w:val="28"/>
          <w:szCs w:val="28"/>
        </w:rPr>
        <w:t>»</w:t>
      </w:r>
      <w:r w:rsidRPr="00B83369">
        <w:rPr>
          <w:sz w:val="28"/>
          <w:szCs w:val="28"/>
        </w:rPr>
        <w:t xml:space="preserve"> и признании утратившими силу некоторых постановлений Правительства Сахалинской области</w:t>
      </w:r>
      <w:r>
        <w:rPr>
          <w:sz w:val="28"/>
          <w:szCs w:val="28"/>
        </w:rPr>
        <w:t>»</w:t>
      </w:r>
      <w:r w:rsidRPr="00B83369">
        <w:rPr>
          <w:sz w:val="28"/>
          <w:szCs w:val="28"/>
        </w:rPr>
        <w:t>,</w:t>
      </w:r>
      <w:r w:rsidRPr="00B83369">
        <w:t xml:space="preserve"> </w:t>
      </w:r>
      <w:r w:rsidRPr="00B83369">
        <w:rPr>
          <w:sz w:val="28"/>
          <w:szCs w:val="28"/>
        </w:rPr>
        <w:t xml:space="preserve">в целях реализации муниципальной программы </w:t>
      </w:r>
      <w:r w:rsidRPr="00EB7C3C">
        <w:rPr>
          <w:sz w:val="28"/>
          <w:szCs w:val="28"/>
        </w:rPr>
        <w:t>«Стимулирование экономической активности в Углегорском муниципальном округе Сахалинской области»,</w:t>
      </w:r>
      <w:r w:rsidRPr="00B83369">
        <w:rPr>
          <w:sz w:val="28"/>
          <w:szCs w:val="28"/>
        </w:rPr>
        <w:t xml:space="preserve"> администрация Углегорского муниципального округа Сахалинской области </w:t>
      </w:r>
      <w:r w:rsidRPr="00A91438">
        <w:rPr>
          <w:b/>
          <w:bCs/>
          <w:sz w:val="28"/>
          <w:szCs w:val="28"/>
        </w:rPr>
        <w:t>постановляет:</w:t>
      </w:r>
    </w:p>
    <w:p w14:paraId="74AC26D7" w14:textId="77777777" w:rsidR="00FF0457" w:rsidRDefault="00FF0457" w:rsidP="00862B90">
      <w:pPr>
        <w:pStyle w:val="a7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0C1268">
        <w:rPr>
          <w:sz w:val="28"/>
          <w:szCs w:val="28"/>
        </w:rPr>
        <w:t xml:space="preserve">Утвердить Порядок предоставления субсидий субъектам малого и среднего предпринимательства, расположенным на территории Углегорского муниципального округа Сахалинской области, на возмещение части затрат на </w:t>
      </w:r>
      <w:r w:rsidRPr="000C1268">
        <w:rPr>
          <w:sz w:val="28"/>
          <w:szCs w:val="28"/>
        </w:rPr>
        <w:lastRenderedPageBreak/>
        <w:t>осуществление деятельности социального предпринимательства (участникам проектов «Социальный магазин», «Региональный продукт», «Региональный продукт</w:t>
      </w:r>
      <w:r>
        <w:rPr>
          <w:sz w:val="28"/>
          <w:szCs w:val="28"/>
        </w:rPr>
        <w:t xml:space="preserve"> «Доступная рыба») согласно приложению</w:t>
      </w:r>
      <w:r w:rsidRPr="000C1268">
        <w:rPr>
          <w:sz w:val="28"/>
          <w:szCs w:val="28"/>
        </w:rPr>
        <w:t>.</w:t>
      </w:r>
    </w:p>
    <w:p w14:paraId="0B5AFD78" w14:textId="77777777" w:rsidR="00FF0457" w:rsidRPr="000C1268" w:rsidRDefault="00FF0457" w:rsidP="00862B90">
      <w:pPr>
        <w:pStyle w:val="a7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Углегорского муниципального округа Сахалинской области от 18.03.2025            № 251-п/25 «</w:t>
      </w:r>
      <w:r w:rsidRPr="005F580B">
        <w:rPr>
          <w:sz w:val="28"/>
          <w:szCs w:val="28"/>
        </w:rPr>
        <w:t>Об утверждении порядка предоставления субсидий субъектам малого и среднего предпринимательства, расположенным на территории Углегорского муниципального округа Сахалинской области, на возмещение части затрат на осуществление деятельности социального предпринимательства (участникам проектов «Социальный магазин», «Региональный продукт», «Региональный продукт «Доступная рыба»)</w:t>
      </w:r>
      <w:r>
        <w:rPr>
          <w:sz w:val="28"/>
          <w:szCs w:val="28"/>
        </w:rPr>
        <w:t>».</w:t>
      </w:r>
    </w:p>
    <w:p w14:paraId="3CBAA5B5" w14:textId="77777777" w:rsidR="00FF0457" w:rsidRDefault="00FF0457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5F73E4AC" w14:textId="77777777" w:rsidR="00FF0457" w:rsidRDefault="00FF0457" w:rsidP="00862B90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F2E5FF1D6EF548B99C295FD0B0A3485E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FF0457" w:rsidRPr="00EB641E" w14:paraId="04BD4663" w14:textId="77777777" w:rsidTr="00862B9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C18851B" w14:textId="77777777" w:rsidR="00FF0457" w:rsidRPr="009B2595" w:rsidRDefault="00FF0457" w:rsidP="00862B9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3B748DB" w14:textId="77777777" w:rsidR="00FF0457" w:rsidRPr="009B3ED5" w:rsidRDefault="00FF0457" w:rsidP="00862B9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6DB29CD" wp14:editId="60DF87CB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972D0B3" w14:textId="77777777" w:rsidR="00FF0457" w:rsidRPr="006233F0" w:rsidRDefault="00FF0457" w:rsidP="00862B9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6C41F1E5" w14:textId="77777777" w:rsidR="00FF0457" w:rsidRPr="0073527A" w:rsidRDefault="00FF0457" w:rsidP="00FF0457">
      <w:pPr>
        <w:tabs>
          <w:tab w:val="left" w:pos="3231"/>
        </w:tabs>
        <w:rPr>
          <w:sz w:val="28"/>
          <w:szCs w:val="28"/>
        </w:rPr>
      </w:pPr>
    </w:p>
    <w:p w14:paraId="3D6A0247" w14:textId="77777777" w:rsidR="00C60349" w:rsidRDefault="00C60349"/>
    <w:sectPr w:rsidR="00C60349" w:rsidSect="00FF0457">
      <w:footerReference w:type="first" r:id="rId9"/>
      <w:pgSz w:w="11906" w:h="16838"/>
      <w:pgMar w:top="1134" w:right="566" w:bottom="1134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6D48" w14:textId="77777777" w:rsidR="00FF0457" w:rsidRDefault="00FF0457">
    <w:pPr>
      <w:pStyle w:val="ac"/>
    </w:pPr>
    <w:r>
      <w:t>923-п/25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8818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0A"/>
    <w:rsid w:val="002D70BD"/>
    <w:rsid w:val="00422B1D"/>
    <w:rsid w:val="004940A8"/>
    <w:rsid w:val="00C60349"/>
    <w:rsid w:val="00DF769C"/>
    <w:rsid w:val="00E5690A"/>
    <w:rsid w:val="00E7115E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F183"/>
  <w15:chartTrackingRefBased/>
  <w15:docId w15:val="{EFD6B922-8765-4390-9AE8-28DD0D43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56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9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9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569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9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9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9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9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90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F04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045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DE20D3725E4870607887B2E0FCE2B8E70179F6B01799F82EAE2AF129FE50BBB75186796EF1B327E77DFA3FA48B10D15D9E7408O8Y5X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E5FF1D6EF548B99C295FD0B0A34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8C7696-9FE8-4416-9CBD-D67C284FA2BC}"/>
      </w:docPartPr>
      <w:docPartBody>
        <w:p w:rsidR="00000000" w:rsidRDefault="00307053" w:rsidP="00307053">
          <w:pPr>
            <w:pStyle w:val="F2E5FF1D6EF548B99C295FD0B0A3485E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53"/>
    <w:rsid w:val="00307053"/>
    <w:rsid w:val="009A2BF5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053"/>
    <w:rPr>
      <w:color w:val="808080"/>
    </w:rPr>
  </w:style>
  <w:style w:type="paragraph" w:customStyle="1" w:styleId="3190BDD242384148A6A298CBFFBB041C">
    <w:name w:val="3190BDD242384148A6A298CBFFBB041C"/>
    <w:rsid w:val="00307053"/>
  </w:style>
  <w:style w:type="paragraph" w:customStyle="1" w:styleId="F2E5FF1D6EF548B99C295FD0B0A3485E">
    <w:name w:val="F2E5FF1D6EF548B99C295FD0B0A3485E"/>
    <w:rsid w:val="00307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2025-11-13T04:04:00Z</dcterms:created>
  <dcterms:modified xsi:type="dcterms:W3CDTF">2025-11-13T04:04:00Z</dcterms:modified>
</cp:coreProperties>
</file>