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52A6" w14:textId="77777777" w:rsidR="0057268C" w:rsidRDefault="0057268C" w:rsidP="0085518F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FD17B94" wp14:editId="2D2FCCC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F5E74" w14:textId="77777777" w:rsidR="0057268C" w:rsidRDefault="0057268C" w:rsidP="0085518F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2CC7722A" w14:textId="77777777" w:rsidR="0057268C" w:rsidRDefault="0057268C" w:rsidP="0085518F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7A738FEB" w14:textId="3CE80C61" w:rsidR="0057268C" w:rsidRPr="00A91438" w:rsidRDefault="0057268C" w:rsidP="0085518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7268C">
        <w:rPr>
          <w:sz w:val="28"/>
          <w:szCs w:val="28"/>
          <w:u w:val="single"/>
        </w:rPr>
        <w:t>24.12.2025</w:t>
      </w:r>
      <w:r>
        <w:rPr>
          <w:sz w:val="28"/>
          <w:szCs w:val="28"/>
        </w:rPr>
        <w:t xml:space="preserve"> № </w:t>
      </w:r>
      <w:r w:rsidRPr="0057268C">
        <w:rPr>
          <w:sz w:val="28"/>
          <w:szCs w:val="28"/>
          <w:u w:val="single"/>
        </w:rPr>
        <w:t>912-п/25</w:t>
      </w:r>
    </w:p>
    <w:p w14:paraId="3E652255" w14:textId="77777777" w:rsidR="0057268C" w:rsidRDefault="0057268C" w:rsidP="0085518F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48E2E960" w14:textId="77777777" w:rsidR="0057268C" w:rsidRDefault="0057268C" w:rsidP="0085518F">
      <w:pPr>
        <w:widowControl w:val="0"/>
        <w:autoSpaceDE w:val="0"/>
        <w:autoSpaceDN w:val="0"/>
        <w:adjustRightInd w:val="0"/>
        <w:spacing w:before="480" w:after="480"/>
        <w:ind w:right="4820"/>
        <w:jc w:val="both"/>
        <w:rPr>
          <w:sz w:val="28"/>
          <w:szCs w:val="28"/>
        </w:rPr>
      </w:pPr>
      <w:bookmarkStart w:id="0" w:name="_Hlk190170873"/>
      <w:r w:rsidRPr="0057115B">
        <w:rPr>
          <w:sz w:val="28"/>
          <w:szCs w:val="28"/>
        </w:rPr>
        <w:t xml:space="preserve">О внесении изменений </w:t>
      </w:r>
      <w:bookmarkStart w:id="1" w:name="_Hlk217392787"/>
      <w:r w:rsidRPr="0057115B">
        <w:rPr>
          <w:sz w:val="28"/>
          <w:szCs w:val="28"/>
        </w:rPr>
        <w:t xml:space="preserve">в </w:t>
      </w:r>
      <w:bookmarkStart w:id="2" w:name="_Hlk190429918"/>
      <w:r w:rsidRPr="0057115B">
        <w:rPr>
          <w:sz w:val="28"/>
          <w:szCs w:val="28"/>
        </w:rPr>
        <w:t xml:space="preserve">постановление администрации Углегорского </w:t>
      </w:r>
      <w:r>
        <w:rPr>
          <w:sz w:val="28"/>
          <w:szCs w:val="28"/>
        </w:rPr>
        <w:t>муниципального</w:t>
      </w:r>
      <w:r w:rsidRPr="0057115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57115B">
        <w:rPr>
          <w:sz w:val="28"/>
          <w:szCs w:val="28"/>
        </w:rPr>
        <w:t xml:space="preserve"> от </w:t>
      </w:r>
      <w:r>
        <w:rPr>
          <w:sz w:val="28"/>
          <w:szCs w:val="28"/>
        </w:rPr>
        <w:t>11.02.2025</w:t>
      </w:r>
      <w:r w:rsidRPr="0057115B">
        <w:rPr>
          <w:sz w:val="28"/>
          <w:szCs w:val="28"/>
        </w:rPr>
        <w:t xml:space="preserve"> № 1</w:t>
      </w:r>
      <w:r>
        <w:rPr>
          <w:sz w:val="28"/>
          <w:szCs w:val="28"/>
        </w:rPr>
        <w:t>33</w:t>
      </w:r>
      <w:r w:rsidRPr="0057115B">
        <w:rPr>
          <w:sz w:val="28"/>
          <w:szCs w:val="28"/>
        </w:rPr>
        <w:t>-п/2</w:t>
      </w:r>
      <w:r>
        <w:rPr>
          <w:sz w:val="28"/>
          <w:szCs w:val="28"/>
        </w:rPr>
        <w:t>5</w:t>
      </w:r>
      <w:r w:rsidRPr="0057115B">
        <w:rPr>
          <w:sz w:val="28"/>
          <w:szCs w:val="28"/>
        </w:rPr>
        <w:t xml:space="preserve"> </w:t>
      </w:r>
      <w:bookmarkEnd w:id="2"/>
      <w:r w:rsidRPr="0057115B">
        <w:rPr>
          <w:sz w:val="28"/>
          <w:szCs w:val="28"/>
        </w:rPr>
        <w:t>«</w:t>
      </w:r>
      <w:r w:rsidRPr="00BE1677">
        <w:rPr>
          <w:sz w:val="28"/>
          <w:szCs w:val="28"/>
        </w:rPr>
        <w:t>Об утверждении состава комиссии по отбору заявителей для предоставления субсидии на возмещение затрат, связанных с поставкой комбикормов в централизованном порядке</w:t>
      </w:r>
      <w:r>
        <w:rPr>
          <w:sz w:val="28"/>
          <w:szCs w:val="28"/>
        </w:rPr>
        <w:t>»</w:t>
      </w:r>
    </w:p>
    <w:bookmarkEnd w:id="0"/>
    <w:bookmarkEnd w:id="1"/>
    <w:p w14:paraId="441FE131" w14:textId="77777777" w:rsidR="0057268C" w:rsidRPr="0098388C" w:rsidRDefault="0057268C" w:rsidP="0085518F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8388C">
        <w:rPr>
          <w:sz w:val="28"/>
          <w:szCs w:val="28"/>
        </w:rPr>
        <w:t xml:space="preserve">В соответствии с Порядком предоставления субсидии на возмещение затрат, связанных с поставкой в централизованном порядке для личных подсобных хозяйств комбикормов для крупного рогатого скота, свиней и птицы, а также фуражного зерна для птицы, утвержденным постановлением администрации Углегорского муниципального округа Сахалинской области от 11.02.2025 № 905-п/25, администрация Углегорского муниципального округа Сахалинской области </w:t>
      </w:r>
      <w:r w:rsidRPr="0098388C">
        <w:rPr>
          <w:b/>
          <w:sz w:val="28"/>
          <w:szCs w:val="28"/>
        </w:rPr>
        <w:t>постановляет:</w:t>
      </w:r>
    </w:p>
    <w:p w14:paraId="160EDC0F" w14:textId="77777777" w:rsidR="0057268C" w:rsidRPr="0098388C" w:rsidRDefault="0057268C" w:rsidP="0085518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8388C">
        <w:rPr>
          <w:sz w:val="28"/>
          <w:szCs w:val="28"/>
        </w:rPr>
        <w:t>Внести изменения в постановление администрации Углегорского муниципального округа Сахалинской области от 11.02.2025 № 133-п/25 «Об утверждении состава комиссии по отбору заявителей для предоставления субсидии на возмещение затрат, связанных с поставкой комбикормов в централизованном порядке», изложив приложение в новой редакции (прилагается).</w:t>
      </w:r>
    </w:p>
    <w:p w14:paraId="531CFB52" w14:textId="77777777" w:rsidR="0057268C" w:rsidRPr="0098388C" w:rsidRDefault="0057268C" w:rsidP="0085518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8388C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19E26AC2" w14:textId="77777777" w:rsidR="0057268C" w:rsidRPr="0098388C" w:rsidRDefault="0057268C" w:rsidP="0085518F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98388C">
        <w:rPr>
          <w:sz w:val="28"/>
          <w:szCs w:val="28"/>
        </w:rPr>
        <w:lastRenderedPageBreak/>
        <w:t xml:space="preserve">Контроль исполнения постановления возложить на первого вице-мэра Углегорского муниципального округа Сахалинской области </w:t>
      </w:r>
      <w:r>
        <w:rPr>
          <w:sz w:val="28"/>
          <w:szCs w:val="28"/>
        </w:rPr>
        <w:t xml:space="preserve">      </w:t>
      </w:r>
      <w:proofErr w:type="spellStart"/>
      <w:r w:rsidRPr="0098388C">
        <w:rPr>
          <w:sz w:val="28"/>
          <w:szCs w:val="28"/>
        </w:rPr>
        <w:t>Очековского</w:t>
      </w:r>
      <w:proofErr w:type="spellEnd"/>
      <w:r w:rsidRPr="0098388C"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A79D341509264E268DEE85D8A3A2613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7268C" w:rsidRPr="00EB641E" w14:paraId="64476FF4" w14:textId="77777777" w:rsidTr="0085518F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E265285" w14:textId="77777777" w:rsidR="0057268C" w:rsidRPr="009B2595" w:rsidRDefault="0057268C" w:rsidP="0085518F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3F387B14" w14:textId="77777777" w:rsidR="0057268C" w:rsidRPr="009B3ED5" w:rsidRDefault="0057268C" w:rsidP="0085518F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C36EEC9" wp14:editId="32734DB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74D68208" w14:textId="77777777" w:rsidR="0057268C" w:rsidRPr="006233F0" w:rsidRDefault="0057268C" w:rsidP="0085518F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39ED802" w14:textId="77777777" w:rsidR="0057268C" w:rsidRPr="0073527A" w:rsidRDefault="0057268C" w:rsidP="0057268C">
      <w:pPr>
        <w:tabs>
          <w:tab w:val="left" w:pos="3231"/>
        </w:tabs>
        <w:rPr>
          <w:sz w:val="28"/>
          <w:szCs w:val="28"/>
        </w:rPr>
      </w:pPr>
    </w:p>
    <w:p w14:paraId="5A9466A0" w14:textId="77777777" w:rsidR="00C60349" w:rsidRDefault="00C60349"/>
    <w:sectPr w:rsidR="00C60349" w:rsidSect="0057268C">
      <w:footerReference w:type="first" r:id="rId8"/>
      <w:pgSz w:w="11906" w:h="16838"/>
      <w:pgMar w:top="1418" w:right="566" w:bottom="212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38C2" w14:textId="77777777" w:rsidR="0057268C" w:rsidRDefault="0057268C">
    <w:pPr>
      <w:pStyle w:val="ac"/>
    </w:pPr>
    <w:r>
      <w:t>1061-п/25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204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2B"/>
    <w:rsid w:val="002D70BD"/>
    <w:rsid w:val="0031392B"/>
    <w:rsid w:val="00422B1D"/>
    <w:rsid w:val="004940A8"/>
    <w:rsid w:val="0057268C"/>
    <w:rsid w:val="00991A94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549D"/>
  <w15:chartTrackingRefBased/>
  <w15:docId w15:val="{D63C19F5-2695-45AC-80FE-E1A01345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13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9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9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313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9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9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9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9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92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726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268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D341509264E268DEE85D8A3A26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73B3B-7D5C-44FF-AF6C-AD9C8A67A183}"/>
      </w:docPartPr>
      <w:docPartBody>
        <w:p w:rsidR="00000000" w:rsidRDefault="000B08A8" w:rsidP="000B08A8">
          <w:pPr>
            <w:pStyle w:val="A79D341509264E268DEE85D8A3A2613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A8"/>
    <w:rsid w:val="000B08A8"/>
    <w:rsid w:val="00991A94"/>
    <w:rsid w:val="00E8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8A8"/>
    <w:rPr>
      <w:color w:val="808080"/>
    </w:rPr>
  </w:style>
  <w:style w:type="paragraph" w:customStyle="1" w:styleId="A6B54B83CB044D15A0FD4780B0C57AC3">
    <w:name w:val="A6B54B83CB044D15A0FD4780B0C57AC3"/>
    <w:rsid w:val="000B08A8"/>
  </w:style>
  <w:style w:type="paragraph" w:customStyle="1" w:styleId="A79D341509264E268DEE85D8A3A26130">
    <w:name w:val="A79D341509264E268DEE85D8A3A26130"/>
    <w:rsid w:val="000B0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2025-12-24T04:33:00Z</dcterms:created>
  <dcterms:modified xsi:type="dcterms:W3CDTF">2025-12-24T04:34:00Z</dcterms:modified>
</cp:coreProperties>
</file>