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01349" w14:textId="77777777" w:rsidR="006717EA" w:rsidRDefault="006717EA" w:rsidP="00EE01C8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 w:rsidRPr="008D3793">
        <w:rPr>
          <w:noProof/>
        </w:rPr>
        <w:drawing>
          <wp:inline distT="0" distB="0" distL="0" distR="0" wp14:anchorId="7E0419B1" wp14:editId="55AB6F8F">
            <wp:extent cx="504825" cy="628015"/>
            <wp:effectExtent l="0" t="0" r="0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60BE79" w14:textId="77777777" w:rsidR="006717EA" w:rsidRDefault="006717EA" w:rsidP="00EE01C8">
      <w:pPr>
        <w:widowControl w:val="0"/>
        <w:autoSpaceDE w:val="0"/>
        <w:autoSpaceDN w:val="0"/>
        <w:adjustRightInd w:val="0"/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УГЛЕГОРСКОГО МУНИЦИПАЛЬНОГО ОКРУГА</w:t>
      </w:r>
      <w:r>
        <w:rPr>
          <w:b/>
          <w:sz w:val="28"/>
          <w:szCs w:val="28"/>
        </w:rPr>
        <w:br/>
        <w:t>САХАЛИНСКОЙ ОБЛАСТИ</w:t>
      </w:r>
    </w:p>
    <w:p w14:paraId="6677F176" w14:textId="77777777" w:rsidR="006717EA" w:rsidRDefault="006717EA" w:rsidP="00EE01C8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22771CFA" w14:textId="0E044A84" w:rsidR="006717EA" w:rsidRPr="00A91438" w:rsidRDefault="006717EA" w:rsidP="00EE01C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о</w:t>
      </w:r>
      <w:r w:rsidRPr="00A91438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25.03.2025</w:t>
      </w:r>
      <w:r>
        <w:rPr>
          <w:sz w:val="28"/>
          <w:szCs w:val="28"/>
        </w:rPr>
        <w:t xml:space="preserve"> </w:t>
      </w:r>
      <w:r w:rsidRPr="00A91438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284-п/25</w:t>
      </w:r>
    </w:p>
    <w:p w14:paraId="4E9F65E1" w14:textId="77777777" w:rsidR="006717EA" w:rsidRDefault="006717EA" w:rsidP="00EE01C8">
      <w:pPr>
        <w:widowControl w:val="0"/>
        <w:autoSpaceDE w:val="0"/>
        <w:autoSpaceDN w:val="0"/>
        <w:adjustRightInd w:val="0"/>
        <w:spacing w:after="480"/>
        <w:rPr>
          <w:sz w:val="28"/>
          <w:szCs w:val="28"/>
        </w:rPr>
      </w:pPr>
      <w:r w:rsidRPr="00A91438">
        <w:rPr>
          <w:sz w:val="28"/>
          <w:szCs w:val="28"/>
        </w:rPr>
        <w:t>г. Углегорск</w:t>
      </w:r>
    </w:p>
    <w:p w14:paraId="54145861" w14:textId="77777777" w:rsidR="006717EA" w:rsidRDefault="006717EA" w:rsidP="00EE01C8">
      <w:pPr>
        <w:widowControl w:val="0"/>
        <w:autoSpaceDE w:val="0"/>
        <w:autoSpaceDN w:val="0"/>
        <w:adjustRightInd w:val="0"/>
        <w:spacing w:after="480"/>
        <w:ind w:right="4110"/>
        <w:jc w:val="both"/>
        <w:rPr>
          <w:sz w:val="28"/>
          <w:szCs w:val="28"/>
        </w:rPr>
      </w:pPr>
      <w:r>
        <w:rPr>
          <w:sz w:val="28"/>
          <w:szCs w:val="28"/>
        </w:rPr>
        <w:t>Об отмене постановления администрации Углегорского муниципального округа Сахалинской области от 26.02.2025 № 195-п/25 «О внесении изменений в муниципальную программу «Обеспечение населения Углегорского городского округа качественными услугами жилищно-коммунального хозяйства», утвержденную постановлением администрации Углегорского городского округа от 23.10.2017 № 938»</w:t>
      </w:r>
    </w:p>
    <w:p w14:paraId="2B8F73CE" w14:textId="77777777" w:rsidR="006717EA" w:rsidRPr="0091259A" w:rsidRDefault="006717EA" w:rsidP="00EE01C8">
      <w:pPr>
        <w:ind w:firstLine="709"/>
        <w:jc w:val="both"/>
        <w:rPr>
          <w:sz w:val="28"/>
          <w:szCs w:val="28"/>
        </w:rPr>
      </w:pPr>
      <w:r w:rsidRPr="0091259A">
        <w:rPr>
          <w:sz w:val="28"/>
          <w:szCs w:val="28"/>
        </w:rPr>
        <w:t xml:space="preserve">В соответствии с Федеральным законом от 06.10.2003 № 131-Ф3 «Об общих принципах организации местного самоуправления в Российской Федерации», Уставом Углегорского муниципального округа Сахалинской области, в связи с допущенной технической ошибкой, администрация Углегорского муниципального округа Сахалинской области </w:t>
      </w:r>
      <w:r w:rsidRPr="005E23B5">
        <w:rPr>
          <w:b/>
          <w:sz w:val="28"/>
          <w:szCs w:val="28"/>
        </w:rPr>
        <w:t>постановляет:</w:t>
      </w:r>
    </w:p>
    <w:p w14:paraId="395A7543" w14:textId="77777777" w:rsidR="006717EA" w:rsidRPr="0091259A" w:rsidRDefault="006717EA" w:rsidP="00EE01C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1259A">
        <w:rPr>
          <w:sz w:val="28"/>
          <w:szCs w:val="28"/>
        </w:rPr>
        <w:t>Отменить постановление Углегорского муниципального округа Сахалинской области</w:t>
      </w:r>
      <w:r>
        <w:rPr>
          <w:sz w:val="28"/>
          <w:szCs w:val="28"/>
        </w:rPr>
        <w:t xml:space="preserve"> от 26.02.2025 № 195-п/25</w:t>
      </w:r>
      <w:r w:rsidRPr="0091259A">
        <w:rPr>
          <w:sz w:val="28"/>
          <w:szCs w:val="28"/>
        </w:rPr>
        <w:t xml:space="preserve"> «О внесении изменений в муниципальную программу «Обеспечение населения Углегорского городского округа качественными услугами жи</w:t>
      </w:r>
      <w:r>
        <w:rPr>
          <w:sz w:val="28"/>
          <w:szCs w:val="28"/>
        </w:rPr>
        <w:t>лищно-коммунального хозяйства», утвержденную постановлением администрации Углегорского городского округа от 23.10.2017 № 938.</w:t>
      </w:r>
    </w:p>
    <w:p w14:paraId="5E51537F" w14:textId="77777777" w:rsidR="006717EA" w:rsidRDefault="006717EA" w:rsidP="00EE01C8">
      <w:pPr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1259A">
        <w:rPr>
          <w:sz w:val="28"/>
          <w:szCs w:val="28"/>
        </w:rPr>
        <w:t>Настоящее постановление опубликовать в сетевом издании «Углегорские ведомости» и разместить на официальном сайте администрации Углегорского муниципального округа Сахалинской области в сети Интернет.</w:t>
      </w:r>
    </w:p>
    <w:p w14:paraId="70FD05E7" w14:textId="77777777" w:rsidR="006717EA" w:rsidRDefault="006717EA" w:rsidP="00EE01C8">
      <w:pPr>
        <w:numPr>
          <w:ilvl w:val="0"/>
          <w:numId w:val="1"/>
        </w:numPr>
        <w:spacing w:after="720"/>
        <w:ind w:left="0" w:firstLine="709"/>
        <w:jc w:val="both"/>
        <w:rPr>
          <w:sz w:val="28"/>
          <w:szCs w:val="28"/>
        </w:rPr>
      </w:pPr>
      <w:r w:rsidRPr="0091259A">
        <w:rPr>
          <w:sz w:val="28"/>
          <w:szCs w:val="28"/>
        </w:rPr>
        <w:lastRenderedPageBreak/>
        <w:t>Контроль исполнения постановления возложить на исполняющего обязанности вице-мэра Углегорского муниципального округа Сахалинской области Шарифова Е.А.</w:t>
      </w:r>
    </w:p>
    <w:tbl>
      <w:tblPr>
        <w:tblW w:w="9923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3369"/>
        <w:gridCol w:w="3544"/>
        <w:gridCol w:w="3010"/>
      </w:tblGrid>
      <w:sdt>
        <w:sdtPr>
          <w:rPr>
            <w:rFonts w:eastAsiaTheme="minorEastAsia"/>
            <w:lang w:eastAsia="zh-CN"/>
          </w:rPr>
          <w:alias w:val="{TagItemEDS}{Approve}"/>
          <w:tag w:val="{TagItemEDS}{Approve}"/>
          <w:id w:val="-2037344423"/>
          <w:placeholder>
            <w:docPart w:val="8D7E169C89FE4E32BE65245EF3F42124"/>
          </w:placeholder>
        </w:sdtPr>
        <w:sdtEndPr>
          <w:rPr>
            <w:rFonts w:eastAsia="Times New Roman" w:cs="Arial"/>
            <w:b/>
            <w:szCs w:val="18"/>
            <w:lang w:eastAsia="ru-RU"/>
          </w:rPr>
        </w:sdtEndPr>
        <w:sdtContent>
          <w:tr w:rsidR="006717EA" w:rsidRPr="00EB641E" w14:paraId="18492490" w14:textId="77777777" w:rsidTr="00EE01C8">
            <w:trPr>
              <w:cantSplit/>
              <w:trHeight w:val="1975"/>
            </w:trPr>
            <w:tc>
              <w:tcPr>
                <w:tcW w:w="3369" w:type="dxa"/>
                <w:vAlign w:val="center"/>
              </w:tcPr>
              <w:p w14:paraId="35D855CC" w14:textId="77777777" w:rsidR="006717EA" w:rsidRPr="009B2595" w:rsidRDefault="006717EA" w:rsidP="00EE01C8">
                <w:r w:rsidRPr="0091259A">
                  <w:rPr>
                    <w:rFonts w:eastAsiaTheme="minorEastAsia"/>
                    <w:sz w:val="28"/>
                    <w:szCs w:val="28"/>
                    <w:lang w:eastAsia="zh-CN"/>
                  </w:rPr>
                  <w:t>Исполняющий обязанности главы Углегорского муниципального округа Сахалинской области</w:t>
                </w:r>
              </w:p>
            </w:tc>
            <w:sdt>
              <w:sdtPr>
                <w:rPr>
                  <w:sz w:val="28"/>
                  <w:szCs w:val="28"/>
                  <w:lang w:val="en-US"/>
                </w:rPr>
                <w:alias w:val="{TagEDS}{Stamp4}"/>
                <w:tag w:val="{TagEDS}{Stamp4}"/>
                <w:id w:val="-87622787"/>
                <w:showingPlcHdr/>
                <w:picture/>
              </w:sdtPr>
              <w:sdtContent>
                <w:tc>
                  <w:tcPr>
                    <w:tcW w:w="3544" w:type="dxa"/>
                    <w:vAlign w:val="center"/>
                  </w:tcPr>
                  <w:p w14:paraId="476035B8" w14:textId="77777777" w:rsidR="006717EA" w:rsidRPr="009B3ED5" w:rsidRDefault="006717EA" w:rsidP="00EE01C8">
                    <w:pPr>
                      <w:pStyle w:val="6"/>
                      <w:spacing w:before="120" w:after="120"/>
                      <w:rPr>
                        <w:noProof/>
                        <w:sz w:val="28"/>
                        <w:szCs w:val="28"/>
                      </w:rPr>
                    </w:pPr>
                    <w:r w:rsidRPr="009B3ED5">
                      <w:rPr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75DE4C17" wp14:editId="6C1A1440">
                          <wp:extent cx="2085529" cy="1071562"/>
                          <wp:effectExtent l="0" t="0" r="0" b="0"/>
                          <wp:docPr id="8" name="Рисунок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7">
                                            <a14:imgEffect>
                                              <a14:artisticPencilSketch pressure="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24701" cy="10916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c>
              </w:sdtContent>
            </w:sdt>
            <w:tc>
              <w:tcPr>
                <w:tcW w:w="3010" w:type="dxa"/>
                <w:vAlign w:val="center"/>
              </w:tcPr>
              <w:p w14:paraId="50F9C00A" w14:textId="77777777" w:rsidR="006717EA" w:rsidRPr="006233F0" w:rsidRDefault="006717EA" w:rsidP="00EE01C8">
                <w:pPr>
                  <w:suppressAutoHyphens/>
                  <w:ind w:right="36"/>
                  <w:jc w:val="right"/>
                  <w:rPr>
                    <w:rFonts w:cs="Arial"/>
                    <w:b/>
                    <w:szCs w:val="18"/>
                  </w:rPr>
                </w:pPr>
                <w:r>
                  <w:rPr>
                    <w:rFonts w:cs="Arial"/>
                    <w:sz w:val="28"/>
                    <w:szCs w:val="28"/>
                  </w:rPr>
                  <w:t>Д.В.</w:t>
                </w:r>
                <w:r w:rsidRPr="00EC4E76">
                  <w:rPr>
                    <w:rFonts w:cs="Arial"/>
                    <w:sz w:val="28"/>
                    <w:szCs w:val="28"/>
                    <w:lang w:val="en-US"/>
                  </w:rPr>
                  <w:t xml:space="preserve"> </w:t>
                </w:r>
                <w:proofErr w:type="spellStart"/>
                <w:r>
                  <w:rPr>
                    <w:rFonts w:cs="Arial"/>
                    <w:sz w:val="28"/>
                    <w:szCs w:val="28"/>
                  </w:rPr>
                  <w:t>Очековский</w:t>
                </w:r>
                <w:proofErr w:type="spellEnd"/>
              </w:p>
            </w:tc>
          </w:tr>
        </w:sdtContent>
      </w:sdt>
    </w:tbl>
    <w:p w14:paraId="490C757D" w14:textId="77777777" w:rsidR="006717EA" w:rsidRPr="0073527A" w:rsidRDefault="006717EA" w:rsidP="006717EA">
      <w:pPr>
        <w:tabs>
          <w:tab w:val="left" w:pos="3231"/>
        </w:tabs>
        <w:rPr>
          <w:sz w:val="28"/>
          <w:szCs w:val="28"/>
        </w:rPr>
      </w:pPr>
    </w:p>
    <w:p w14:paraId="005F60F4" w14:textId="77777777" w:rsidR="003A0AFD" w:rsidRDefault="003A0AFD"/>
    <w:sectPr w:rsidR="003A0AFD" w:rsidSect="006717EA">
      <w:footerReference w:type="first" r:id="rId8"/>
      <w:pgSz w:w="11906" w:h="16838"/>
      <w:pgMar w:top="1702" w:right="566" w:bottom="2410" w:left="1701" w:header="709" w:footer="709" w:gutter="0"/>
      <w:pgNumType w:chapStyle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7CBDE" w14:textId="77777777" w:rsidR="006717EA" w:rsidRDefault="006717EA">
    <w:pPr>
      <w:pStyle w:val="ac"/>
    </w:pPr>
    <w:r>
      <w:t>331-п/25 (п)</w:t>
    </w:r>
    <w:r w:rsidRPr="000B5FEC">
      <w:t xml:space="preserve"> (</w:t>
    </w:r>
    <w:sdt>
      <w:sdtPr>
        <w:alias w:val="{TagFile}{_UIVersionString}"/>
        <w:tag w:val="{TagFile}{_UIVersionString}"/>
        <w:id w:val="-2110270230"/>
        <w:placeholder/>
      </w:sdtPr>
      <w:sdtEndPr/>
      <w:sdtContent>
        <w:r w:rsidRPr="000B5FEC">
          <w:t>версия</w:t>
        </w:r>
      </w:sdtContent>
    </w:sdt>
    <w:r w:rsidRPr="000B5FEC">
      <w:t>)</w: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B1751"/>
    <w:multiLevelType w:val="hybridMultilevel"/>
    <w:tmpl w:val="FFFFFFFF"/>
    <w:lvl w:ilvl="0" w:tplc="09486B0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 w16cid:durableId="2050446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7EA"/>
    <w:rsid w:val="000A7B20"/>
    <w:rsid w:val="002E276C"/>
    <w:rsid w:val="003A0AFD"/>
    <w:rsid w:val="003E5BC6"/>
    <w:rsid w:val="006717EA"/>
    <w:rsid w:val="00756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E890D"/>
  <w15:chartTrackingRefBased/>
  <w15:docId w15:val="{9A633E62-4965-44DD-AEA1-03B58DC90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7E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717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1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17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17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17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6717E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17E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17E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17E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1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17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17E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17E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6717E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17E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17E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17E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17E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1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17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17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1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17E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17E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17E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1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17E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717EA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unhideWhenUsed/>
    <w:rsid w:val="006717E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717EA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D7E169C89FE4E32BE65245EF3F421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104608-375B-404F-BED3-264916EB453D}"/>
      </w:docPartPr>
      <w:docPartBody>
        <w:p w:rsidR="002E74EF" w:rsidRDefault="002E74EF" w:rsidP="002E74EF">
          <w:pPr>
            <w:pStyle w:val="8D7E169C89FE4E32BE65245EF3F42124"/>
          </w:pPr>
          <w:r w:rsidRPr="00891419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4EF"/>
    <w:rsid w:val="002E276C"/>
    <w:rsid w:val="002E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74EF"/>
    <w:rPr>
      <w:color w:val="808080"/>
    </w:rPr>
  </w:style>
  <w:style w:type="paragraph" w:customStyle="1" w:styleId="DCA7C25CEF794CFCB7A8A9B0187165AE">
    <w:name w:val="DCA7C25CEF794CFCB7A8A9B0187165AE"/>
    <w:rsid w:val="002E74EF"/>
  </w:style>
  <w:style w:type="paragraph" w:customStyle="1" w:styleId="8D7E169C89FE4E32BE65245EF3F42124">
    <w:name w:val="8D7E169C89FE4E32BE65245EF3F42124"/>
    <w:rsid w:val="002E74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2025-03-24T23:20:00Z</dcterms:created>
  <dcterms:modified xsi:type="dcterms:W3CDTF">2025-03-24T23:21:00Z</dcterms:modified>
</cp:coreProperties>
</file>