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Default="00657934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о</w:t>
      </w:r>
      <w:r w:rsidR="00856C41" w:rsidRPr="00546BC5">
        <w:rPr>
          <w:sz w:val="24"/>
          <w:szCs w:val="24"/>
        </w:rPr>
        <w:t>т</w:t>
      </w:r>
      <w:r>
        <w:rPr>
          <w:sz w:val="24"/>
          <w:szCs w:val="24"/>
        </w:rPr>
        <w:t xml:space="preserve"> 26 июня 2025 года</w:t>
      </w:r>
      <w:r w:rsidR="008F03E0">
        <w:rPr>
          <w:sz w:val="24"/>
          <w:szCs w:val="24"/>
        </w:rPr>
        <w:t xml:space="preserve">     </w:t>
      </w:r>
      <w:r w:rsidR="00D55619">
        <w:rPr>
          <w:sz w:val="24"/>
          <w:szCs w:val="24"/>
        </w:rPr>
        <w:t xml:space="preserve">                 </w:t>
      </w:r>
      <w:r w:rsidR="006479D1">
        <w:rPr>
          <w:sz w:val="24"/>
          <w:szCs w:val="24"/>
        </w:rPr>
        <w:t xml:space="preserve">          </w:t>
      </w:r>
      <w:r w:rsidR="00856C41"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>
        <w:rPr>
          <w:sz w:val="24"/>
          <w:szCs w:val="24"/>
        </w:rPr>
        <w:t>177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856C41" w:rsidRPr="00546BC5" w:rsidRDefault="00657934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XXII</w:t>
      </w:r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546BC5" w:rsidRDefault="00856C41" w:rsidP="00546BC5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</w:t>
      </w:r>
      <w:r w:rsidR="00CE62B0">
        <w:rPr>
          <w:rFonts w:ascii="Times New Roman" w:hAnsi="Times New Roman" w:cs="Times New Roman"/>
        </w:rPr>
        <w:t xml:space="preserve">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</w:t>
      </w:r>
      <w:proofErr w:type="spellStart"/>
      <w:r w:rsidRPr="00546BC5">
        <w:rPr>
          <w:rFonts w:ascii="Times New Roman" w:hAnsi="Times New Roman" w:cs="Times New Roman"/>
        </w:rPr>
        <w:t>Углегорского</w:t>
      </w:r>
      <w:proofErr w:type="spellEnd"/>
      <w:r w:rsidRPr="00546BC5">
        <w:rPr>
          <w:rFonts w:ascii="Times New Roman" w:hAnsi="Times New Roman" w:cs="Times New Roman"/>
        </w:rPr>
        <w:t xml:space="preserve"> </w:t>
      </w:r>
      <w:r w:rsidR="00CE62B0"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 w:rsidR="00CE62B0">
        <w:rPr>
          <w:rFonts w:ascii="Times New Roman" w:hAnsi="Times New Roman" w:cs="Times New Roman"/>
        </w:rPr>
        <w:t xml:space="preserve"> Сахалинской области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Default="003D0A6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Положением </w:t>
      </w:r>
      <w:r w:rsidR="00CE62B0" w:rsidRPr="00546BC5">
        <w:rPr>
          <w:sz w:val="24"/>
          <w:szCs w:val="24"/>
        </w:rPr>
        <w:t xml:space="preserve">«О </w:t>
      </w:r>
      <w:r w:rsidR="00CE62B0">
        <w:rPr>
          <w:sz w:val="24"/>
          <w:szCs w:val="24"/>
        </w:rPr>
        <w:t>благодарственном письме</w:t>
      </w:r>
      <w:r w:rsidR="00CE62B0"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 w:rsidR="00CE62B0">
        <w:rPr>
          <w:sz w:val="24"/>
          <w:szCs w:val="24"/>
        </w:rPr>
        <w:t>2</w:t>
      </w:r>
      <w:r w:rsidR="00CE62B0" w:rsidRPr="00546BC5">
        <w:rPr>
          <w:sz w:val="24"/>
          <w:szCs w:val="24"/>
        </w:rPr>
        <w:t>,</w:t>
      </w:r>
      <w:r w:rsidR="00D55619">
        <w:rPr>
          <w:sz w:val="24"/>
          <w:szCs w:val="24"/>
        </w:rPr>
        <w:t xml:space="preserve"> </w:t>
      </w:r>
      <w:r w:rsidRPr="00546BC5">
        <w:rPr>
          <w:sz w:val="24"/>
          <w:szCs w:val="24"/>
        </w:rPr>
        <w:t>р</w:t>
      </w:r>
      <w:r w:rsidR="00CE62B0">
        <w:rPr>
          <w:sz w:val="24"/>
          <w:szCs w:val="24"/>
        </w:rPr>
        <w:t xml:space="preserve">ассмотрев </w:t>
      </w:r>
      <w:r w:rsidR="00AF2671">
        <w:rPr>
          <w:sz w:val="24"/>
          <w:szCs w:val="24"/>
        </w:rPr>
        <w:t>ходатайств</w:t>
      </w:r>
      <w:r w:rsidR="007279E1">
        <w:rPr>
          <w:sz w:val="24"/>
          <w:szCs w:val="24"/>
        </w:rPr>
        <w:t>а</w:t>
      </w:r>
      <w:r w:rsidR="00AF2671">
        <w:rPr>
          <w:sz w:val="24"/>
          <w:szCs w:val="24"/>
        </w:rPr>
        <w:t xml:space="preserve"> директора </w:t>
      </w:r>
      <w:r w:rsidR="00D55619">
        <w:rPr>
          <w:sz w:val="24"/>
          <w:szCs w:val="24"/>
        </w:rPr>
        <w:t>ГБУ «</w:t>
      </w:r>
      <w:proofErr w:type="spellStart"/>
      <w:r w:rsidR="00D55619">
        <w:rPr>
          <w:sz w:val="24"/>
          <w:szCs w:val="24"/>
        </w:rPr>
        <w:t>Углегорский</w:t>
      </w:r>
      <w:proofErr w:type="spellEnd"/>
      <w:r w:rsidR="00D55619">
        <w:rPr>
          <w:sz w:val="24"/>
          <w:szCs w:val="24"/>
        </w:rPr>
        <w:t xml:space="preserve"> психоневрологический интернат» Кис</w:t>
      </w:r>
      <w:r w:rsidR="007279E1">
        <w:rPr>
          <w:sz w:val="24"/>
          <w:szCs w:val="24"/>
        </w:rPr>
        <w:t>е</w:t>
      </w:r>
      <w:r w:rsidR="00D55619">
        <w:rPr>
          <w:sz w:val="24"/>
          <w:szCs w:val="24"/>
        </w:rPr>
        <w:t>левой О.И. от 15.05.2025</w:t>
      </w:r>
      <w:r w:rsidR="007279E1">
        <w:rPr>
          <w:sz w:val="24"/>
          <w:szCs w:val="24"/>
        </w:rPr>
        <w:t xml:space="preserve">г. </w:t>
      </w:r>
      <w:proofErr w:type="spellStart"/>
      <w:r w:rsidR="007279E1">
        <w:rPr>
          <w:sz w:val="24"/>
          <w:szCs w:val="24"/>
        </w:rPr>
        <w:t>вх</w:t>
      </w:r>
      <w:proofErr w:type="spellEnd"/>
      <w:r w:rsidR="007279E1">
        <w:rPr>
          <w:sz w:val="24"/>
          <w:szCs w:val="24"/>
        </w:rPr>
        <w:t>.</w:t>
      </w:r>
      <w:r w:rsidR="00657934" w:rsidRPr="00657934">
        <w:rPr>
          <w:sz w:val="24"/>
          <w:szCs w:val="24"/>
        </w:rPr>
        <w:t xml:space="preserve"> </w:t>
      </w:r>
      <w:bookmarkStart w:id="0" w:name="_GoBack"/>
      <w:bookmarkEnd w:id="0"/>
      <w:r w:rsidR="007279E1">
        <w:rPr>
          <w:sz w:val="24"/>
          <w:szCs w:val="24"/>
        </w:rPr>
        <w:t>№86</w:t>
      </w:r>
      <w:r w:rsidR="00D55619">
        <w:rPr>
          <w:sz w:val="24"/>
          <w:szCs w:val="24"/>
        </w:rPr>
        <w:t>,</w:t>
      </w:r>
      <w:r w:rsidR="007279E1">
        <w:rPr>
          <w:sz w:val="24"/>
          <w:szCs w:val="24"/>
        </w:rPr>
        <w:t xml:space="preserve"> от 27.05.2025 </w:t>
      </w:r>
      <w:proofErr w:type="gramStart"/>
      <w:r w:rsidR="007279E1">
        <w:rPr>
          <w:sz w:val="24"/>
          <w:szCs w:val="24"/>
        </w:rPr>
        <w:t>вх.№</w:t>
      </w:r>
      <w:proofErr w:type="gramEnd"/>
      <w:r w:rsidR="007279E1">
        <w:rPr>
          <w:sz w:val="24"/>
          <w:szCs w:val="24"/>
        </w:rPr>
        <w:t>103,</w:t>
      </w:r>
    </w:p>
    <w:p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:rsidR="00974F99" w:rsidRDefault="00E31460" w:rsidP="007279E1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9A7A35" w:rsidRPr="00546BC5">
        <w:rPr>
          <w:sz w:val="24"/>
          <w:szCs w:val="24"/>
        </w:rPr>
        <w:t>З</w:t>
      </w:r>
      <w:r w:rsidR="00856C41" w:rsidRPr="00546BC5">
        <w:rPr>
          <w:sz w:val="24"/>
          <w:szCs w:val="24"/>
        </w:rPr>
        <w:t xml:space="preserve">а </w:t>
      </w:r>
      <w:r w:rsidR="00D55619">
        <w:rPr>
          <w:sz w:val="24"/>
          <w:szCs w:val="24"/>
        </w:rPr>
        <w:t xml:space="preserve">профессиональное мастерство, образцовое выполнение должностных обязанностей и в честь празднования Дня социального работника </w:t>
      </w:r>
      <w:r w:rsidR="00335B83" w:rsidRPr="00546BC5">
        <w:rPr>
          <w:sz w:val="24"/>
          <w:szCs w:val="24"/>
        </w:rPr>
        <w:t>наград</w:t>
      </w:r>
      <w:r w:rsidR="00856C41" w:rsidRPr="00546BC5">
        <w:rPr>
          <w:sz w:val="24"/>
          <w:szCs w:val="24"/>
        </w:rPr>
        <w:t xml:space="preserve">ить </w:t>
      </w:r>
      <w:r w:rsidR="007279E1">
        <w:rPr>
          <w:sz w:val="24"/>
          <w:szCs w:val="24"/>
        </w:rPr>
        <w:t xml:space="preserve">Благодарственным письмом Собрания </w:t>
      </w:r>
      <w:proofErr w:type="spellStart"/>
      <w:r w:rsidR="007279E1">
        <w:rPr>
          <w:sz w:val="24"/>
          <w:szCs w:val="24"/>
        </w:rPr>
        <w:t>Углегорского</w:t>
      </w:r>
      <w:proofErr w:type="spellEnd"/>
      <w:r w:rsidR="007279E1">
        <w:rPr>
          <w:sz w:val="24"/>
          <w:szCs w:val="24"/>
        </w:rPr>
        <w:t xml:space="preserve"> муниципального округа Сахалинской области: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C351C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ЖУРАВЛЕВУ Татьяну Юрьевну, </w:t>
      </w:r>
      <w:r w:rsidRPr="00D55619">
        <w:rPr>
          <w:sz w:val="24"/>
          <w:szCs w:val="24"/>
        </w:rPr>
        <w:t>сиделку (помощника по уходу)</w:t>
      </w:r>
      <w:r>
        <w:rPr>
          <w:b/>
          <w:sz w:val="24"/>
          <w:szCs w:val="24"/>
        </w:rPr>
        <w:t xml:space="preserve">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2E5A">
        <w:rPr>
          <w:b/>
          <w:sz w:val="24"/>
          <w:szCs w:val="24"/>
        </w:rPr>
        <w:t>КИСЛИЦИНУ Светлану Николаевну</w:t>
      </w:r>
      <w:r>
        <w:rPr>
          <w:sz w:val="24"/>
          <w:szCs w:val="24"/>
        </w:rPr>
        <w:t xml:space="preserve">, </w:t>
      </w:r>
      <w:r w:rsidRPr="00D55619">
        <w:rPr>
          <w:sz w:val="24"/>
          <w:szCs w:val="24"/>
        </w:rPr>
        <w:t>сиделку (помощника по уходу)</w:t>
      </w:r>
      <w:r>
        <w:rPr>
          <w:b/>
          <w:sz w:val="24"/>
          <w:szCs w:val="24"/>
        </w:rPr>
        <w:t xml:space="preserve">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2E5A">
        <w:rPr>
          <w:b/>
          <w:sz w:val="24"/>
          <w:szCs w:val="24"/>
        </w:rPr>
        <w:t>МАКОВЛЕВУ Татьяну Георгиевну</w:t>
      </w:r>
      <w:r>
        <w:rPr>
          <w:sz w:val="24"/>
          <w:szCs w:val="24"/>
        </w:rPr>
        <w:t xml:space="preserve">, </w:t>
      </w:r>
      <w:r w:rsidRPr="00D55619">
        <w:rPr>
          <w:sz w:val="24"/>
          <w:szCs w:val="24"/>
        </w:rPr>
        <w:t>сиделку (помощника по уходу)</w:t>
      </w:r>
      <w:r>
        <w:rPr>
          <w:b/>
          <w:sz w:val="24"/>
          <w:szCs w:val="24"/>
        </w:rPr>
        <w:t xml:space="preserve">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2E5A">
        <w:rPr>
          <w:b/>
          <w:sz w:val="24"/>
          <w:szCs w:val="24"/>
        </w:rPr>
        <w:t>НОСКОВУ Ольгу Викторовну</w:t>
      </w:r>
      <w:r>
        <w:rPr>
          <w:sz w:val="24"/>
          <w:szCs w:val="24"/>
        </w:rPr>
        <w:t xml:space="preserve">, </w:t>
      </w:r>
      <w:r w:rsidRPr="00D55619">
        <w:rPr>
          <w:sz w:val="24"/>
          <w:szCs w:val="24"/>
        </w:rPr>
        <w:t>сиделку (помощника по уходу)</w:t>
      </w:r>
      <w:r>
        <w:rPr>
          <w:b/>
          <w:sz w:val="24"/>
          <w:szCs w:val="24"/>
        </w:rPr>
        <w:t xml:space="preserve">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2E5A">
        <w:rPr>
          <w:b/>
          <w:sz w:val="24"/>
          <w:szCs w:val="24"/>
        </w:rPr>
        <w:t>СОЛОВЬЕВУ Светлану Владимировну</w:t>
      </w:r>
      <w:r>
        <w:rPr>
          <w:sz w:val="24"/>
          <w:szCs w:val="24"/>
        </w:rPr>
        <w:t xml:space="preserve">, </w:t>
      </w:r>
      <w:r w:rsidRPr="00D55619">
        <w:rPr>
          <w:sz w:val="24"/>
          <w:szCs w:val="24"/>
        </w:rPr>
        <w:t>сиделку (помощника по уходу)</w:t>
      </w:r>
      <w:r>
        <w:rPr>
          <w:b/>
          <w:sz w:val="24"/>
          <w:szCs w:val="24"/>
        </w:rPr>
        <w:t xml:space="preserve">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.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</w:p>
    <w:p w:rsidR="00357912" w:rsidRDefault="001A17D4" w:rsidP="00357912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357912">
        <w:rPr>
          <w:sz w:val="24"/>
          <w:szCs w:val="24"/>
        </w:rPr>
        <w:t>.</w:t>
      </w:r>
      <w:r w:rsidR="00357912" w:rsidRPr="00357912">
        <w:rPr>
          <w:sz w:val="24"/>
          <w:szCs w:val="24"/>
        </w:rPr>
        <w:t xml:space="preserve"> </w:t>
      </w:r>
      <w:r w:rsidR="00D55619" w:rsidRPr="00546BC5">
        <w:rPr>
          <w:sz w:val="24"/>
          <w:szCs w:val="24"/>
        </w:rPr>
        <w:t xml:space="preserve">За </w:t>
      </w:r>
      <w:r w:rsidR="00D55619">
        <w:rPr>
          <w:sz w:val="24"/>
          <w:szCs w:val="24"/>
        </w:rPr>
        <w:t xml:space="preserve">профессиональное мастерство, образцовое выполнение должностных обязанностей и в честь празднования Дня </w:t>
      </w:r>
      <w:r w:rsidR="007279E1">
        <w:rPr>
          <w:sz w:val="24"/>
          <w:szCs w:val="24"/>
        </w:rPr>
        <w:t>медицинского</w:t>
      </w:r>
      <w:r w:rsidR="00D55619">
        <w:rPr>
          <w:sz w:val="24"/>
          <w:szCs w:val="24"/>
        </w:rPr>
        <w:t xml:space="preserve"> работника </w:t>
      </w:r>
      <w:r w:rsidR="00357912" w:rsidRPr="00546BC5">
        <w:rPr>
          <w:sz w:val="24"/>
          <w:szCs w:val="24"/>
        </w:rPr>
        <w:t xml:space="preserve">наградить </w:t>
      </w:r>
      <w:r w:rsidR="00357912">
        <w:rPr>
          <w:sz w:val="24"/>
          <w:szCs w:val="24"/>
        </w:rPr>
        <w:t>Благодарственным письмом</w:t>
      </w:r>
      <w:r w:rsidR="00357912" w:rsidRPr="00546BC5">
        <w:rPr>
          <w:sz w:val="24"/>
          <w:szCs w:val="24"/>
        </w:rPr>
        <w:t xml:space="preserve"> Собрания Углегорского </w:t>
      </w:r>
      <w:r w:rsidR="00CE62B0">
        <w:rPr>
          <w:sz w:val="24"/>
          <w:szCs w:val="24"/>
        </w:rPr>
        <w:t xml:space="preserve">муниципального </w:t>
      </w:r>
      <w:r w:rsidR="00357912" w:rsidRPr="00546BC5">
        <w:rPr>
          <w:sz w:val="24"/>
          <w:szCs w:val="24"/>
        </w:rPr>
        <w:t>округа</w:t>
      </w:r>
      <w:r w:rsidR="00C351C9">
        <w:rPr>
          <w:sz w:val="24"/>
          <w:szCs w:val="24"/>
        </w:rPr>
        <w:t xml:space="preserve"> Сахалинской области</w:t>
      </w:r>
      <w:r w:rsidR="00357912" w:rsidRPr="00546BC5">
        <w:rPr>
          <w:sz w:val="24"/>
          <w:szCs w:val="24"/>
        </w:rPr>
        <w:t xml:space="preserve">: 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7279E1">
        <w:rPr>
          <w:b/>
          <w:sz w:val="24"/>
          <w:szCs w:val="24"/>
        </w:rPr>
        <w:t>- ДОРОЩУК Галину Владимиров</w:t>
      </w:r>
      <w:r w:rsidR="005F152D">
        <w:rPr>
          <w:b/>
          <w:sz w:val="24"/>
          <w:szCs w:val="24"/>
        </w:rPr>
        <w:t>н</w:t>
      </w:r>
      <w:r w:rsidRPr="007279E1">
        <w:rPr>
          <w:b/>
          <w:sz w:val="24"/>
          <w:szCs w:val="24"/>
        </w:rPr>
        <w:t>у,</w:t>
      </w:r>
      <w:r>
        <w:rPr>
          <w:sz w:val="24"/>
          <w:szCs w:val="24"/>
        </w:rPr>
        <w:t xml:space="preserve"> медицинскую сестру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79E1">
        <w:rPr>
          <w:b/>
          <w:sz w:val="24"/>
          <w:szCs w:val="24"/>
        </w:rPr>
        <w:t>СМЕХОВУ Зинаиду Николаевну,</w:t>
      </w:r>
      <w:r w:rsidRPr="00727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медицинскую сестру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7279E1">
        <w:rPr>
          <w:b/>
          <w:sz w:val="24"/>
          <w:szCs w:val="24"/>
        </w:rPr>
        <w:t>- ТЕН Яну Владимировну,</w:t>
      </w:r>
      <w:r>
        <w:rPr>
          <w:sz w:val="24"/>
          <w:szCs w:val="24"/>
        </w:rPr>
        <w:t xml:space="preserve"> медицинскую сестру</w:t>
      </w:r>
      <w:r w:rsidRPr="007279E1">
        <w:rPr>
          <w:sz w:val="24"/>
          <w:szCs w:val="24"/>
        </w:rPr>
        <w:t xml:space="preserve"> </w:t>
      </w:r>
      <w:r w:rsidRPr="00D55619">
        <w:rPr>
          <w:sz w:val="24"/>
          <w:szCs w:val="24"/>
        </w:rPr>
        <w:t>ГБУ «</w:t>
      </w:r>
      <w:proofErr w:type="spellStart"/>
      <w:r w:rsidRPr="00D55619">
        <w:rPr>
          <w:sz w:val="24"/>
          <w:szCs w:val="24"/>
        </w:rPr>
        <w:t>Углегорский</w:t>
      </w:r>
      <w:proofErr w:type="spellEnd"/>
      <w:r w:rsidRPr="00D55619">
        <w:rPr>
          <w:sz w:val="24"/>
          <w:szCs w:val="24"/>
        </w:rPr>
        <w:t xml:space="preserve"> психоневрологический интернат»</w:t>
      </w:r>
      <w:r>
        <w:rPr>
          <w:sz w:val="24"/>
          <w:szCs w:val="24"/>
        </w:rPr>
        <w:t>;</w:t>
      </w:r>
    </w:p>
    <w:p w:rsidR="007279E1" w:rsidRDefault="007279E1" w:rsidP="007279E1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</w:p>
    <w:p w:rsidR="00202E5A" w:rsidRDefault="00202E5A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2E5A">
        <w:rPr>
          <w:b/>
          <w:sz w:val="24"/>
          <w:szCs w:val="24"/>
        </w:rPr>
        <w:t>ПАК Эллу Владимировну</w:t>
      </w:r>
      <w:r>
        <w:rPr>
          <w:sz w:val="24"/>
          <w:szCs w:val="24"/>
        </w:rPr>
        <w:t xml:space="preserve">, кухонного рабочего </w:t>
      </w:r>
      <w:r w:rsidRPr="00D55619">
        <w:rPr>
          <w:sz w:val="24"/>
          <w:szCs w:val="24"/>
        </w:rPr>
        <w:t>ГБУ «Углегорский психоневрологический интернат»</w:t>
      </w:r>
      <w:r>
        <w:rPr>
          <w:sz w:val="24"/>
          <w:szCs w:val="24"/>
        </w:rPr>
        <w:t>;</w:t>
      </w:r>
    </w:p>
    <w:p w:rsidR="00357912" w:rsidRPr="00546BC5" w:rsidRDefault="00202E5A" w:rsidP="00D55619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2E5A">
        <w:rPr>
          <w:b/>
          <w:sz w:val="24"/>
          <w:szCs w:val="24"/>
        </w:rPr>
        <w:t>ШПАКОВУ Анну Васильевну</w:t>
      </w:r>
      <w:r>
        <w:rPr>
          <w:sz w:val="24"/>
          <w:szCs w:val="24"/>
        </w:rPr>
        <w:t xml:space="preserve">, повара </w:t>
      </w:r>
      <w:r w:rsidRPr="00D55619">
        <w:rPr>
          <w:sz w:val="24"/>
          <w:szCs w:val="24"/>
        </w:rPr>
        <w:t>ГБУ «Углегорский психоневрологический интернат»</w:t>
      </w:r>
      <w:r w:rsidR="00B9283F">
        <w:rPr>
          <w:sz w:val="24"/>
          <w:szCs w:val="24"/>
        </w:rPr>
        <w:t>.</w:t>
      </w:r>
    </w:p>
    <w:p w:rsidR="00974F99" w:rsidRPr="00546BC5" w:rsidRDefault="00E81617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283F"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B9283F">
        <w:rPr>
          <w:sz w:val="24"/>
          <w:szCs w:val="24"/>
        </w:rPr>
        <w:t>4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>Контроль исполнения настоящего решения возложить на с</w:t>
      </w:r>
      <w:r w:rsidR="0083751D">
        <w:rPr>
          <w:sz w:val="24"/>
          <w:szCs w:val="24"/>
        </w:rPr>
        <w:t xml:space="preserve">екретаря Собрания </w:t>
      </w:r>
      <w:proofErr w:type="spellStart"/>
      <w:r w:rsidR="0083751D">
        <w:rPr>
          <w:sz w:val="24"/>
          <w:szCs w:val="24"/>
        </w:rPr>
        <w:t>Углегорского</w:t>
      </w:r>
      <w:proofErr w:type="spellEnd"/>
      <w:r w:rsidR="0083751D">
        <w:rPr>
          <w:sz w:val="24"/>
          <w:szCs w:val="24"/>
        </w:rPr>
        <w:t xml:space="preserve"> муниципального </w:t>
      </w:r>
      <w:r w:rsidR="00856C41" w:rsidRPr="00546BC5">
        <w:rPr>
          <w:sz w:val="24"/>
          <w:szCs w:val="24"/>
        </w:rPr>
        <w:t xml:space="preserve">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proofErr w:type="spellStart"/>
      <w:r w:rsidR="003D0A66" w:rsidRPr="00546BC5">
        <w:rPr>
          <w:sz w:val="24"/>
          <w:szCs w:val="24"/>
        </w:rPr>
        <w:t>Бурмистрову</w:t>
      </w:r>
      <w:proofErr w:type="spellEnd"/>
      <w:r w:rsidR="00856C41" w:rsidRPr="00546BC5">
        <w:rPr>
          <w:sz w:val="24"/>
          <w:szCs w:val="24"/>
        </w:rPr>
        <w:t xml:space="preserve">. </w:t>
      </w:r>
    </w:p>
    <w:p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856C41" w:rsidRPr="00546BC5" w:rsidRDefault="00856C41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Председатель Собрания</w:t>
      </w:r>
    </w:p>
    <w:p w:rsidR="00B9283F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Е.Г.</w:t>
      </w:r>
      <w:r w:rsidR="0083751D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Яковлева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A17D4"/>
    <w:rsid w:val="00202E5A"/>
    <w:rsid w:val="002C4E12"/>
    <w:rsid w:val="00335B83"/>
    <w:rsid w:val="00357912"/>
    <w:rsid w:val="00365926"/>
    <w:rsid w:val="003D0A66"/>
    <w:rsid w:val="0040017E"/>
    <w:rsid w:val="00525CD5"/>
    <w:rsid w:val="0053132F"/>
    <w:rsid w:val="00537D35"/>
    <w:rsid w:val="00542393"/>
    <w:rsid w:val="00546BC5"/>
    <w:rsid w:val="005F152D"/>
    <w:rsid w:val="006479D1"/>
    <w:rsid w:val="00657934"/>
    <w:rsid w:val="006A5E9C"/>
    <w:rsid w:val="006A6287"/>
    <w:rsid w:val="006E4ED4"/>
    <w:rsid w:val="006F46B2"/>
    <w:rsid w:val="007279E1"/>
    <w:rsid w:val="00772319"/>
    <w:rsid w:val="007746D1"/>
    <w:rsid w:val="00802FE5"/>
    <w:rsid w:val="0083751D"/>
    <w:rsid w:val="00856C41"/>
    <w:rsid w:val="00894142"/>
    <w:rsid w:val="008E3785"/>
    <w:rsid w:val="008F03E0"/>
    <w:rsid w:val="00974F99"/>
    <w:rsid w:val="009A7A35"/>
    <w:rsid w:val="009D6CE0"/>
    <w:rsid w:val="00A43D86"/>
    <w:rsid w:val="00AF2671"/>
    <w:rsid w:val="00B9283F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26B7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A71C-BEC2-436D-AEAD-FBB8AEEA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10</cp:revision>
  <cp:lastPrinted>2025-05-27T05:23:00Z</cp:lastPrinted>
  <dcterms:created xsi:type="dcterms:W3CDTF">2025-05-15T23:27:00Z</dcterms:created>
  <dcterms:modified xsi:type="dcterms:W3CDTF">2025-06-26T02:38:00Z</dcterms:modified>
</cp:coreProperties>
</file>