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C38" w:rsidRPr="00002816" w:rsidRDefault="00A60C38" w:rsidP="00A60C38">
      <w:pPr>
        <w:tabs>
          <w:tab w:val="left" w:pos="0"/>
        </w:tabs>
        <w:spacing w:after="77"/>
        <w:ind w:left="40" w:hanging="40"/>
        <w:jc w:val="center"/>
        <w:rPr>
          <w:rFonts w:eastAsia="Times New Roman"/>
          <w:b/>
          <w:bCs/>
          <w:color w:val="000000"/>
          <w:sz w:val="24"/>
          <w:szCs w:val="24"/>
          <w:lang w:eastAsia="ru-RU"/>
        </w:rPr>
      </w:pPr>
      <w:r w:rsidRPr="00002816">
        <w:rPr>
          <w:rFonts w:ascii="Tahoma" w:eastAsia="Tahoma" w:hAnsi="Tahoma" w:cs="Tahoma"/>
          <w:noProof/>
          <w:color w:val="000000"/>
          <w:sz w:val="24"/>
          <w:szCs w:val="24"/>
          <w:lang w:eastAsia="ru-RU"/>
        </w:rPr>
        <w:drawing>
          <wp:inline distT="0" distB="0" distL="0" distR="0" wp14:anchorId="28E226E9" wp14:editId="06FB8719">
            <wp:extent cx="504825" cy="628650"/>
            <wp:effectExtent l="0" t="0" r="9525" b="0"/>
            <wp:docPr id="2" name="Рисунок 2" descr="Описание: Описание: gerb ч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 чб5"/>
                    <pic:cNvPicPr>
                      <a:picLocks noChangeAspect="1" noChangeArrowheads="1"/>
                    </pic:cNvPicPr>
                  </pic:nvPicPr>
                  <pic:blipFill>
                    <a:blip r:embed="rId7">
                      <a:lum bright="40000"/>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A60C38" w:rsidRPr="00002816" w:rsidRDefault="00A60C38" w:rsidP="00A60C38">
      <w:pPr>
        <w:spacing w:after="0" w:line="240" w:lineRule="auto"/>
        <w:jc w:val="center"/>
        <w:rPr>
          <w:rFonts w:eastAsia="Times New Roman"/>
          <w:color w:val="000000"/>
          <w:sz w:val="24"/>
          <w:szCs w:val="24"/>
          <w:lang w:eastAsia="ru-RU"/>
        </w:rPr>
      </w:pPr>
      <w:r w:rsidRPr="00002816">
        <w:rPr>
          <w:rFonts w:eastAsia="Times New Roman"/>
          <w:color w:val="000000"/>
          <w:sz w:val="24"/>
          <w:szCs w:val="24"/>
          <w:lang w:eastAsia="ru-RU"/>
        </w:rPr>
        <w:t>Сахалинская область</w:t>
      </w:r>
    </w:p>
    <w:p w:rsidR="00A60C38" w:rsidRPr="00002816" w:rsidRDefault="00A60C38" w:rsidP="00A60C38">
      <w:pPr>
        <w:spacing w:after="0" w:line="240" w:lineRule="auto"/>
        <w:jc w:val="center"/>
        <w:rPr>
          <w:rFonts w:eastAsia="Times New Roman"/>
          <w:color w:val="000000"/>
          <w:sz w:val="24"/>
          <w:szCs w:val="24"/>
          <w:lang w:eastAsia="ru-RU"/>
        </w:rPr>
      </w:pPr>
    </w:p>
    <w:p w:rsidR="00A60C38" w:rsidRPr="00002816" w:rsidRDefault="00A60C38" w:rsidP="00A60C38">
      <w:pPr>
        <w:keepNext/>
        <w:keepLines/>
        <w:spacing w:after="0" w:line="240" w:lineRule="auto"/>
        <w:jc w:val="center"/>
        <w:outlineLvl w:val="1"/>
        <w:rPr>
          <w:rFonts w:eastAsia="Times New Roman"/>
          <w:b/>
          <w:bCs/>
          <w:color w:val="000000"/>
          <w:szCs w:val="28"/>
          <w:lang w:eastAsia="ru-RU"/>
        </w:rPr>
      </w:pPr>
      <w:r w:rsidRPr="00002816">
        <w:rPr>
          <w:rFonts w:eastAsia="Times New Roman"/>
          <w:b/>
          <w:bCs/>
          <w:color w:val="000000"/>
          <w:szCs w:val="28"/>
          <w:lang w:eastAsia="ru-RU"/>
        </w:rPr>
        <w:t>СОБРАНИЕ</w:t>
      </w:r>
    </w:p>
    <w:p w:rsidR="00A60C38" w:rsidRPr="00002816" w:rsidRDefault="00A60C38" w:rsidP="00A60C38">
      <w:pPr>
        <w:keepNext/>
        <w:keepLines/>
        <w:spacing w:after="0" w:line="240" w:lineRule="auto"/>
        <w:jc w:val="center"/>
        <w:outlineLvl w:val="1"/>
        <w:rPr>
          <w:rFonts w:eastAsia="Times New Roman"/>
          <w:b/>
          <w:bCs/>
          <w:color w:val="000000"/>
          <w:szCs w:val="28"/>
          <w:lang w:eastAsia="ru-RU"/>
        </w:rPr>
      </w:pPr>
      <w:r w:rsidRPr="00002816">
        <w:rPr>
          <w:rFonts w:eastAsia="Times New Roman"/>
          <w:b/>
          <w:bCs/>
          <w:color w:val="000000"/>
          <w:szCs w:val="28"/>
          <w:lang w:eastAsia="ru-RU"/>
        </w:rPr>
        <w:t>УГЛЕГОРСКОГО ГОРОДСКОГО ОКРУГА</w:t>
      </w:r>
    </w:p>
    <w:p w:rsidR="00A60C38" w:rsidRPr="00002816" w:rsidRDefault="00A60C38" w:rsidP="00A60C38">
      <w:pPr>
        <w:keepNext/>
        <w:keepLines/>
        <w:spacing w:after="0" w:line="382" w:lineRule="exact"/>
        <w:jc w:val="center"/>
        <w:outlineLvl w:val="1"/>
        <w:rPr>
          <w:rFonts w:eastAsia="Times New Roman"/>
          <w:b/>
          <w:bCs/>
          <w:color w:val="000000"/>
          <w:sz w:val="32"/>
          <w:szCs w:val="24"/>
          <w:lang w:eastAsia="ru-RU"/>
        </w:rPr>
      </w:pPr>
    </w:p>
    <w:p w:rsidR="00A60C38" w:rsidRPr="00002816" w:rsidRDefault="00A60C38" w:rsidP="00A60C38">
      <w:pPr>
        <w:keepNext/>
        <w:keepLines/>
        <w:spacing w:after="0" w:line="360" w:lineRule="exact"/>
        <w:jc w:val="center"/>
        <w:outlineLvl w:val="0"/>
        <w:rPr>
          <w:rFonts w:eastAsia="Times New Roman"/>
          <w:b/>
          <w:bCs/>
          <w:color w:val="000000"/>
          <w:sz w:val="32"/>
          <w:szCs w:val="32"/>
          <w:lang w:eastAsia="ru-RU"/>
        </w:rPr>
      </w:pPr>
      <w:r w:rsidRPr="00002816">
        <w:rPr>
          <w:rFonts w:eastAsia="Times New Roman"/>
          <w:b/>
          <w:bCs/>
          <w:color w:val="000000"/>
          <w:sz w:val="32"/>
          <w:szCs w:val="32"/>
          <w:lang w:eastAsia="ru-RU"/>
        </w:rPr>
        <w:t>РЕШЕНИЕ</w:t>
      </w:r>
    </w:p>
    <w:p w:rsidR="00A60C38" w:rsidRPr="0030743C" w:rsidRDefault="00A60C38" w:rsidP="00A60C38">
      <w:pPr>
        <w:keepNext/>
        <w:keepLines/>
        <w:spacing w:after="0" w:line="360" w:lineRule="exact"/>
        <w:jc w:val="center"/>
        <w:outlineLvl w:val="0"/>
        <w:rPr>
          <w:rFonts w:eastAsia="Times New Roman"/>
          <w:b/>
          <w:bCs/>
          <w:color w:val="000000"/>
          <w:sz w:val="26"/>
          <w:szCs w:val="26"/>
          <w:lang w:eastAsia="ru-RU"/>
        </w:rPr>
      </w:pPr>
    </w:p>
    <w:p w:rsidR="00A60C38" w:rsidRPr="000B4A01" w:rsidRDefault="00A60C38" w:rsidP="00A60C38">
      <w:pPr>
        <w:tabs>
          <w:tab w:val="left" w:pos="0"/>
        </w:tabs>
        <w:spacing w:after="0"/>
        <w:ind w:right="4393"/>
        <w:rPr>
          <w:rFonts w:eastAsia="Times New Roman"/>
          <w:sz w:val="26"/>
          <w:szCs w:val="26"/>
          <w:lang w:eastAsia="ru-RU"/>
        </w:rPr>
      </w:pPr>
      <w:r w:rsidRPr="000B4A01">
        <w:rPr>
          <w:rFonts w:eastAsia="Times New Roman"/>
          <w:sz w:val="26"/>
          <w:szCs w:val="26"/>
          <w:lang w:eastAsia="ru-RU"/>
        </w:rPr>
        <w:t xml:space="preserve">от 12.12.2024 г. </w:t>
      </w:r>
      <w:r w:rsidRPr="000B4A01">
        <w:rPr>
          <w:rFonts w:eastAsia="Times New Roman"/>
          <w:sz w:val="26"/>
          <w:szCs w:val="26"/>
          <w:lang w:eastAsia="ru-RU"/>
        </w:rPr>
        <w:tab/>
      </w:r>
      <w:r w:rsidRPr="000B4A01">
        <w:rPr>
          <w:rFonts w:eastAsia="Times New Roman"/>
          <w:sz w:val="26"/>
          <w:szCs w:val="26"/>
          <w:lang w:eastAsia="ru-RU"/>
        </w:rPr>
        <w:tab/>
      </w:r>
      <w:r w:rsidRPr="000B4A01">
        <w:rPr>
          <w:rFonts w:eastAsia="Times New Roman"/>
          <w:sz w:val="26"/>
          <w:szCs w:val="26"/>
          <w:lang w:eastAsia="ru-RU"/>
        </w:rPr>
        <w:tab/>
        <w:t xml:space="preserve">          № </w:t>
      </w:r>
      <w:r w:rsidR="00F036AC">
        <w:rPr>
          <w:rFonts w:eastAsia="Times New Roman"/>
          <w:sz w:val="26"/>
          <w:szCs w:val="26"/>
          <w:lang w:eastAsia="ru-RU"/>
        </w:rPr>
        <w:t>113</w:t>
      </w:r>
    </w:p>
    <w:p w:rsidR="00A60C38" w:rsidRPr="000B4A01" w:rsidRDefault="00A60C38" w:rsidP="00A60C38">
      <w:pPr>
        <w:tabs>
          <w:tab w:val="left" w:pos="0"/>
        </w:tabs>
        <w:spacing w:after="0"/>
        <w:ind w:right="4678"/>
        <w:rPr>
          <w:rFonts w:eastAsia="Times New Roman"/>
          <w:sz w:val="26"/>
          <w:szCs w:val="26"/>
          <w:lang w:eastAsia="ru-RU"/>
        </w:rPr>
      </w:pPr>
      <w:r w:rsidRPr="000B4A01">
        <w:rPr>
          <w:rFonts w:eastAsia="Times New Roman"/>
          <w:sz w:val="26"/>
          <w:szCs w:val="26"/>
          <w:lang w:eastAsia="ru-RU"/>
        </w:rPr>
        <w:t xml:space="preserve"> г. Углегорск</w:t>
      </w:r>
    </w:p>
    <w:p w:rsidR="00A60C38" w:rsidRPr="000B4A01" w:rsidRDefault="00A60C38" w:rsidP="00A60C38">
      <w:pPr>
        <w:tabs>
          <w:tab w:val="left" w:pos="0"/>
        </w:tabs>
        <w:spacing w:after="0"/>
        <w:ind w:right="4678"/>
        <w:rPr>
          <w:rFonts w:eastAsia="Times New Roman"/>
          <w:sz w:val="26"/>
          <w:szCs w:val="26"/>
          <w:lang w:eastAsia="ru-RU"/>
        </w:rPr>
      </w:pPr>
    </w:p>
    <w:p w:rsidR="00A60C38" w:rsidRPr="000B4A01" w:rsidRDefault="00F036AC" w:rsidP="00A60C38">
      <w:pPr>
        <w:tabs>
          <w:tab w:val="left" w:pos="0"/>
        </w:tabs>
        <w:spacing w:after="0"/>
        <w:rPr>
          <w:rFonts w:eastAsia="Times New Roman"/>
          <w:sz w:val="26"/>
          <w:szCs w:val="26"/>
          <w:lang w:eastAsia="ru-RU"/>
        </w:rPr>
      </w:pPr>
      <w:r>
        <w:rPr>
          <w:rFonts w:eastAsia="Times New Roman"/>
          <w:sz w:val="26"/>
          <w:szCs w:val="26"/>
          <w:lang w:val="en-US" w:eastAsia="ru-RU"/>
        </w:rPr>
        <w:t>XVII</w:t>
      </w:r>
      <w:r w:rsidR="00A60C38" w:rsidRPr="000B4A01">
        <w:rPr>
          <w:rFonts w:eastAsia="Times New Roman"/>
          <w:sz w:val="26"/>
          <w:szCs w:val="26"/>
          <w:lang w:eastAsia="ru-RU"/>
        </w:rPr>
        <w:t xml:space="preserve"> очередная сессия восьмого созыва</w:t>
      </w:r>
    </w:p>
    <w:p w:rsidR="00A60C38" w:rsidRPr="000B4A01" w:rsidRDefault="00A60C38" w:rsidP="00A60C38">
      <w:pPr>
        <w:pStyle w:val="a4"/>
        <w:spacing w:line="276" w:lineRule="auto"/>
        <w:rPr>
          <w:rFonts w:eastAsia="Calibri"/>
          <w:szCs w:val="26"/>
        </w:rPr>
      </w:pPr>
    </w:p>
    <w:p w:rsidR="00A60C38" w:rsidRPr="000B4A01" w:rsidRDefault="00A60C38" w:rsidP="00A60C38">
      <w:pPr>
        <w:pStyle w:val="a4"/>
        <w:spacing w:line="276" w:lineRule="auto"/>
        <w:rPr>
          <w:rFonts w:eastAsia="Calibri"/>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A60C38" w:rsidRPr="000B4A01" w:rsidTr="001A25EC">
        <w:tc>
          <w:tcPr>
            <w:tcW w:w="4503" w:type="dxa"/>
          </w:tcPr>
          <w:p w:rsidR="00A60C38" w:rsidRPr="000B4A01" w:rsidRDefault="00A60C38" w:rsidP="001A25EC">
            <w:pPr>
              <w:pStyle w:val="ConsPlusTitle"/>
              <w:spacing w:line="276" w:lineRule="auto"/>
              <w:jc w:val="both"/>
              <w:rPr>
                <w:rFonts w:ascii="Times New Roman" w:hAnsi="Times New Roman" w:cs="Times New Roman"/>
                <w:b w:val="0"/>
                <w:sz w:val="26"/>
                <w:szCs w:val="26"/>
              </w:rPr>
            </w:pPr>
            <w:r w:rsidRPr="000B4A01">
              <w:rPr>
                <w:rFonts w:ascii="Times New Roman" w:hAnsi="Times New Roman" w:cs="Times New Roman"/>
                <w:b w:val="0"/>
                <w:sz w:val="26"/>
                <w:szCs w:val="26"/>
              </w:rPr>
              <w:t>Об утверждении Положения о присвоении муниципальным учреждениям, образовательным организациям и предприятиям имен выдающихся людей, государственных и общественных деятелей Российской Федерации</w:t>
            </w:r>
          </w:p>
          <w:p w:rsidR="00A60C38" w:rsidRPr="000B4A01" w:rsidRDefault="00A60C38" w:rsidP="001A25EC">
            <w:pPr>
              <w:pStyle w:val="ConsPlusTitle"/>
              <w:spacing w:line="276" w:lineRule="auto"/>
              <w:jc w:val="center"/>
              <w:rPr>
                <w:rFonts w:ascii="Times New Roman" w:hAnsi="Times New Roman" w:cs="Times New Roman"/>
                <w:sz w:val="26"/>
                <w:szCs w:val="26"/>
              </w:rPr>
            </w:pPr>
          </w:p>
        </w:tc>
      </w:tr>
    </w:tbl>
    <w:p w:rsidR="00A60C38" w:rsidRPr="000B4A01" w:rsidRDefault="00A60C38" w:rsidP="00A60C38">
      <w:pPr>
        <w:pStyle w:val="ConsPlusNormal"/>
        <w:spacing w:line="276" w:lineRule="auto"/>
        <w:ind w:firstLine="540"/>
        <w:jc w:val="both"/>
        <w:rPr>
          <w:rFonts w:ascii="Times New Roman" w:hAnsi="Times New Roman" w:cs="Times New Roman"/>
          <w:sz w:val="26"/>
          <w:szCs w:val="26"/>
        </w:rPr>
      </w:pPr>
    </w:p>
    <w:p w:rsidR="00A60C38" w:rsidRPr="00F036AC" w:rsidRDefault="00A60C38" w:rsidP="00F036AC">
      <w:pPr>
        <w:pStyle w:val="ConsPlusNormal"/>
        <w:spacing w:line="360" w:lineRule="auto"/>
        <w:ind w:firstLine="539"/>
        <w:jc w:val="both"/>
        <w:rPr>
          <w:rFonts w:ascii="Times New Roman" w:hAnsi="Times New Roman" w:cs="Times New Roman"/>
          <w:sz w:val="26"/>
          <w:szCs w:val="26"/>
        </w:rPr>
      </w:pPr>
      <w:r w:rsidRPr="00F036AC">
        <w:rPr>
          <w:rFonts w:ascii="Times New Roman" w:hAnsi="Times New Roman" w:cs="Times New Roman"/>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статьёй 51 Гражданского кодекса РФ, </w:t>
      </w:r>
      <w:hyperlink r:id="rId8">
        <w:r w:rsidRPr="00F036AC">
          <w:rPr>
            <w:rFonts w:ascii="Times New Roman" w:hAnsi="Times New Roman" w:cs="Times New Roman"/>
            <w:sz w:val="26"/>
            <w:szCs w:val="26"/>
          </w:rPr>
          <w:t>Устава</w:t>
        </w:r>
      </w:hyperlink>
      <w:r w:rsidRPr="00F036AC">
        <w:rPr>
          <w:rFonts w:ascii="Times New Roman" w:hAnsi="Times New Roman" w:cs="Times New Roman"/>
          <w:sz w:val="26"/>
          <w:szCs w:val="26"/>
        </w:rPr>
        <w:t xml:space="preserve"> Углегорского городского округа, </w:t>
      </w:r>
      <w:r w:rsidR="00A1264B" w:rsidRPr="00F036AC">
        <w:rPr>
          <w:rFonts w:ascii="Times New Roman" w:hAnsi="Times New Roman" w:cs="Times New Roman"/>
          <w:sz w:val="26"/>
          <w:szCs w:val="26"/>
        </w:rPr>
        <w:t xml:space="preserve">в целях </w:t>
      </w:r>
      <w:r w:rsidR="00A1264B" w:rsidRPr="00F036AC">
        <w:rPr>
          <w:rFonts w:ascii="Times New Roman" w:eastAsia="Times New Roman" w:hAnsi="Times New Roman" w:cs="Times New Roman"/>
          <w:color w:val="000000"/>
          <w:sz w:val="26"/>
          <w:szCs w:val="26"/>
        </w:rPr>
        <w:t>осуществления единой политики в вопросах увековечения памяти выдающихся людей, государственных и общественных деятелей Российской Федерации,</w:t>
      </w:r>
    </w:p>
    <w:p w:rsidR="000B4A01" w:rsidRPr="00F036AC" w:rsidRDefault="00A60C38" w:rsidP="00F036AC">
      <w:pPr>
        <w:pStyle w:val="ConsPlusNormal"/>
        <w:spacing w:line="360" w:lineRule="auto"/>
        <w:ind w:firstLine="539"/>
        <w:jc w:val="center"/>
        <w:rPr>
          <w:rFonts w:ascii="Times New Roman" w:hAnsi="Times New Roman" w:cs="Times New Roman"/>
          <w:sz w:val="26"/>
          <w:szCs w:val="26"/>
        </w:rPr>
      </w:pPr>
      <w:r w:rsidRPr="00F036AC">
        <w:rPr>
          <w:rFonts w:ascii="Times New Roman" w:hAnsi="Times New Roman" w:cs="Times New Roman"/>
          <w:sz w:val="26"/>
          <w:szCs w:val="26"/>
        </w:rPr>
        <w:t>Собрание Углегорского городского округа РЕШИЛО:</w:t>
      </w:r>
    </w:p>
    <w:p w:rsidR="00A60C38" w:rsidRPr="00F036AC" w:rsidRDefault="00A60C38" w:rsidP="00F036AC">
      <w:pPr>
        <w:pStyle w:val="ConsPlusNormal"/>
        <w:spacing w:line="360" w:lineRule="auto"/>
        <w:ind w:firstLine="539"/>
        <w:jc w:val="both"/>
        <w:rPr>
          <w:rFonts w:ascii="Times New Roman" w:hAnsi="Times New Roman" w:cs="Times New Roman"/>
          <w:sz w:val="26"/>
          <w:szCs w:val="26"/>
        </w:rPr>
      </w:pPr>
      <w:r w:rsidRPr="00F036AC">
        <w:rPr>
          <w:rFonts w:ascii="Times New Roman" w:hAnsi="Times New Roman" w:cs="Times New Roman"/>
          <w:sz w:val="26"/>
          <w:szCs w:val="26"/>
        </w:rPr>
        <w:t xml:space="preserve">1. Утвердить </w:t>
      </w:r>
      <w:hyperlink w:anchor="P37">
        <w:r w:rsidRPr="00F036AC">
          <w:rPr>
            <w:rFonts w:ascii="Times New Roman" w:hAnsi="Times New Roman" w:cs="Times New Roman"/>
            <w:sz w:val="26"/>
            <w:szCs w:val="26"/>
          </w:rPr>
          <w:t>Положение</w:t>
        </w:r>
      </w:hyperlink>
      <w:r w:rsidRPr="00F036AC">
        <w:rPr>
          <w:rFonts w:ascii="Times New Roman" w:hAnsi="Times New Roman" w:cs="Times New Roman"/>
          <w:sz w:val="26"/>
          <w:szCs w:val="26"/>
        </w:rPr>
        <w:t xml:space="preserve"> о присвоении муниципальным учреждениям, образовательным организациям и предприятиям имен выдающихся людей, государственных и общественных деятелей Российской Федерации согласно приложению.</w:t>
      </w:r>
    </w:p>
    <w:p w:rsidR="00A60C38" w:rsidRPr="00F036AC" w:rsidRDefault="00A60C38" w:rsidP="00F036AC">
      <w:pPr>
        <w:pStyle w:val="ConsPlusNormal"/>
        <w:spacing w:line="360" w:lineRule="auto"/>
        <w:ind w:firstLine="539"/>
        <w:jc w:val="both"/>
        <w:rPr>
          <w:rFonts w:ascii="Times New Roman" w:hAnsi="Times New Roman" w:cs="Times New Roman"/>
          <w:color w:val="FF0000"/>
          <w:sz w:val="26"/>
          <w:szCs w:val="26"/>
        </w:rPr>
      </w:pPr>
      <w:r w:rsidRPr="00F036AC">
        <w:rPr>
          <w:rFonts w:ascii="Times New Roman" w:hAnsi="Times New Roman" w:cs="Times New Roman"/>
          <w:sz w:val="26"/>
          <w:szCs w:val="26"/>
        </w:rPr>
        <w:t xml:space="preserve">2. Администрации Углегорского городского округа обеспечить опубликование настоящего решения в сетевом издании «Углегорские ведомости» и на </w:t>
      </w:r>
      <w:r w:rsidRPr="00F036AC">
        <w:rPr>
          <w:rFonts w:ascii="Times New Roman" w:hAnsi="Times New Roman" w:cs="Times New Roman"/>
          <w:sz w:val="26"/>
          <w:szCs w:val="26"/>
        </w:rPr>
        <w:lastRenderedPageBreak/>
        <w:t>официальном сайте администрации</w:t>
      </w:r>
      <w:r w:rsidRPr="00F036AC">
        <w:rPr>
          <w:rFonts w:ascii="Times New Roman" w:hAnsi="Times New Roman" w:cs="Times New Roman"/>
          <w:color w:val="FF0000"/>
          <w:sz w:val="26"/>
          <w:szCs w:val="26"/>
        </w:rPr>
        <w:t xml:space="preserve"> </w:t>
      </w:r>
      <w:r w:rsidRPr="00F036AC">
        <w:rPr>
          <w:rFonts w:ascii="Times New Roman" w:hAnsi="Times New Roman" w:cs="Times New Roman"/>
          <w:sz w:val="26"/>
          <w:szCs w:val="26"/>
        </w:rPr>
        <w:t>Углегорского городского округа в сети Интернет в разделе «Собрание»</w:t>
      </w:r>
      <w:r w:rsidRPr="00F036AC">
        <w:rPr>
          <w:rFonts w:ascii="Times New Roman" w:hAnsi="Times New Roman" w:cs="Times New Roman"/>
          <w:color w:val="FF0000"/>
          <w:sz w:val="26"/>
          <w:szCs w:val="26"/>
        </w:rPr>
        <w:t>.</w:t>
      </w:r>
    </w:p>
    <w:p w:rsidR="00A60C38" w:rsidRPr="00F036AC" w:rsidRDefault="00A60C38" w:rsidP="00F036AC">
      <w:pPr>
        <w:pStyle w:val="ConsPlusNormal"/>
        <w:spacing w:line="360" w:lineRule="auto"/>
        <w:ind w:firstLine="539"/>
        <w:jc w:val="both"/>
        <w:rPr>
          <w:rFonts w:ascii="Times New Roman" w:hAnsi="Times New Roman" w:cs="Times New Roman"/>
          <w:sz w:val="26"/>
          <w:szCs w:val="26"/>
        </w:rPr>
      </w:pPr>
      <w:r w:rsidRPr="00F036AC">
        <w:rPr>
          <w:rFonts w:ascii="Times New Roman" w:hAnsi="Times New Roman" w:cs="Times New Roman"/>
          <w:sz w:val="26"/>
          <w:szCs w:val="26"/>
        </w:rPr>
        <w:t>3. Настоящее решение вступает в силу после опубликования в сетевом издании «Углегорские ведомости».</w:t>
      </w:r>
    </w:p>
    <w:p w:rsidR="00A60C38" w:rsidRPr="00F036AC" w:rsidRDefault="00A60C38" w:rsidP="00F036AC">
      <w:pPr>
        <w:pStyle w:val="ConsPlusNormal"/>
        <w:spacing w:line="360" w:lineRule="auto"/>
        <w:ind w:firstLine="539"/>
        <w:jc w:val="both"/>
        <w:rPr>
          <w:rFonts w:ascii="Times New Roman" w:hAnsi="Times New Roman" w:cs="Times New Roman"/>
          <w:sz w:val="26"/>
          <w:szCs w:val="26"/>
        </w:rPr>
      </w:pPr>
      <w:r w:rsidRPr="00F036AC">
        <w:rPr>
          <w:rFonts w:ascii="Times New Roman" w:hAnsi="Times New Roman" w:cs="Times New Roman"/>
          <w:sz w:val="26"/>
          <w:szCs w:val="26"/>
        </w:rPr>
        <w:t xml:space="preserve">4. </w:t>
      </w:r>
      <w:proofErr w:type="gramStart"/>
      <w:r w:rsidRPr="00F036AC">
        <w:rPr>
          <w:rFonts w:ascii="Times New Roman" w:hAnsi="Times New Roman" w:cs="Times New Roman"/>
          <w:sz w:val="26"/>
          <w:szCs w:val="26"/>
        </w:rPr>
        <w:t>Контроль за</w:t>
      </w:r>
      <w:proofErr w:type="gramEnd"/>
      <w:r w:rsidRPr="00F036AC">
        <w:rPr>
          <w:rFonts w:ascii="Times New Roman" w:hAnsi="Times New Roman" w:cs="Times New Roman"/>
          <w:sz w:val="26"/>
          <w:szCs w:val="26"/>
        </w:rPr>
        <w:t xml:space="preserve"> исполнением настоящего решения возложить на председателя постоянной депутатской комиссии по социальным вопросам (</w:t>
      </w:r>
      <w:proofErr w:type="spellStart"/>
      <w:r w:rsidRPr="00F036AC">
        <w:rPr>
          <w:rFonts w:ascii="Times New Roman" w:hAnsi="Times New Roman" w:cs="Times New Roman"/>
          <w:sz w:val="26"/>
          <w:szCs w:val="26"/>
        </w:rPr>
        <w:t>Е.А.Майкова</w:t>
      </w:r>
      <w:proofErr w:type="spellEnd"/>
      <w:r w:rsidRPr="00F036AC">
        <w:rPr>
          <w:rFonts w:ascii="Times New Roman" w:hAnsi="Times New Roman" w:cs="Times New Roman"/>
          <w:sz w:val="26"/>
          <w:szCs w:val="26"/>
        </w:rPr>
        <w:t>).</w:t>
      </w:r>
    </w:p>
    <w:p w:rsidR="008D3420" w:rsidRDefault="008D3420" w:rsidP="000B4A01">
      <w:pPr>
        <w:spacing w:after="0" w:line="240" w:lineRule="auto"/>
        <w:rPr>
          <w:sz w:val="26"/>
          <w:szCs w:val="26"/>
        </w:rPr>
      </w:pPr>
    </w:p>
    <w:p w:rsidR="000B4A01" w:rsidRPr="000B4A01" w:rsidRDefault="000B4A01" w:rsidP="000B4A01">
      <w:pPr>
        <w:tabs>
          <w:tab w:val="left" w:pos="0"/>
          <w:tab w:val="left" w:pos="993"/>
        </w:tabs>
        <w:ind w:right="20"/>
        <w:jc w:val="both"/>
        <w:rPr>
          <w:rFonts w:eastAsia="Times New Roman"/>
          <w:sz w:val="26"/>
          <w:szCs w:val="26"/>
        </w:rPr>
      </w:pPr>
    </w:p>
    <w:tbl>
      <w:tblPr>
        <w:tblStyle w:val="11"/>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4308"/>
      </w:tblGrid>
      <w:tr w:rsidR="000B4A01" w:rsidRPr="000B4A01" w:rsidTr="001A25EC">
        <w:tc>
          <w:tcPr>
            <w:tcW w:w="5333" w:type="dxa"/>
          </w:tcPr>
          <w:p w:rsidR="000B4A01" w:rsidRPr="000B4A01" w:rsidRDefault="000B4A01" w:rsidP="001A25EC">
            <w:pPr>
              <w:jc w:val="both"/>
              <w:outlineLvl w:val="0"/>
              <w:rPr>
                <w:rFonts w:eastAsia="Times New Roman"/>
                <w:sz w:val="26"/>
                <w:szCs w:val="26"/>
              </w:rPr>
            </w:pPr>
            <w:r w:rsidRPr="000B4A01">
              <w:rPr>
                <w:rFonts w:eastAsia="Times New Roman"/>
                <w:sz w:val="26"/>
                <w:szCs w:val="26"/>
              </w:rPr>
              <w:t>Председатель Собрания</w:t>
            </w:r>
          </w:p>
          <w:p w:rsidR="000B4A01" w:rsidRPr="000B4A01" w:rsidRDefault="000B4A01" w:rsidP="001A25EC">
            <w:pPr>
              <w:jc w:val="both"/>
              <w:outlineLvl w:val="0"/>
              <w:rPr>
                <w:rFonts w:eastAsia="Times New Roman"/>
                <w:sz w:val="26"/>
                <w:szCs w:val="26"/>
              </w:rPr>
            </w:pPr>
            <w:r w:rsidRPr="000B4A01">
              <w:rPr>
                <w:rFonts w:eastAsia="Times New Roman"/>
                <w:sz w:val="26"/>
                <w:szCs w:val="26"/>
              </w:rPr>
              <w:t>Углегорского городского округа</w:t>
            </w:r>
          </w:p>
          <w:p w:rsidR="000B4A01" w:rsidRPr="000B4A01" w:rsidRDefault="000B4A01" w:rsidP="001A25EC">
            <w:pPr>
              <w:jc w:val="both"/>
              <w:outlineLvl w:val="0"/>
              <w:rPr>
                <w:rFonts w:eastAsia="Times New Roman"/>
                <w:sz w:val="26"/>
                <w:szCs w:val="26"/>
              </w:rPr>
            </w:pPr>
          </w:p>
          <w:p w:rsidR="000B4A01" w:rsidRPr="000B4A01" w:rsidRDefault="000B4A01" w:rsidP="001A25EC">
            <w:pPr>
              <w:jc w:val="both"/>
              <w:outlineLvl w:val="0"/>
              <w:rPr>
                <w:rFonts w:eastAsia="Times New Roman"/>
                <w:sz w:val="26"/>
                <w:szCs w:val="26"/>
              </w:rPr>
            </w:pPr>
          </w:p>
          <w:p w:rsidR="000B4A01" w:rsidRPr="000B4A01" w:rsidRDefault="000B4A01" w:rsidP="001A25EC">
            <w:pPr>
              <w:jc w:val="both"/>
              <w:outlineLvl w:val="0"/>
              <w:rPr>
                <w:rFonts w:eastAsia="Times New Roman"/>
                <w:sz w:val="26"/>
                <w:szCs w:val="26"/>
              </w:rPr>
            </w:pPr>
            <w:r w:rsidRPr="000B4A01">
              <w:rPr>
                <w:rFonts w:eastAsia="Times New Roman"/>
                <w:sz w:val="26"/>
                <w:szCs w:val="26"/>
              </w:rPr>
              <w:t xml:space="preserve">________________Е.Г. Яковлева </w:t>
            </w:r>
          </w:p>
        </w:tc>
        <w:tc>
          <w:tcPr>
            <w:tcW w:w="4381" w:type="dxa"/>
          </w:tcPr>
          <w:p w:rsidR="000B4A01" w:rsidRPr="000B4A01" w:rsidRDefault="000B4A01" w:rsidP="001A25EC">
            <w:pPr>
              <w:jc w:val="both"/>
              <w:outlineLvl w:val="0"/>
              <w:rPr>
                <w:rFonts w:eastAsia="Times New Roman"/>
                <w:sz w:val="26"/>
                <w:szCs w:val="26"/>
              </w:rPr>
            </w:pPr>
            <w:proofErr w:type="gramStart"/>
            <w:r w:rsidRPr="000B4A01">
              <w:rPr>
                <w:rFonts w:eastAsia="Times New Roman"/>
                <w:sz w:val="26"/>
                <w:szCs w:val="26"/>
              </w:rPr>
              <w:t>Исполняющий</w:t>
            </w:r>
            <w:proofErr w:type="gramEnd"/>
            <w:r w:rsidRPr="000B4A01">
              <w:rPr>
                <w:rFonts w:eastAsia="Times New Roman"/>
                <w:sz w:val="26"/>
                <w:szCs w:val="26"/>
              </w:rPr>
              <w:t xml:space="preserve"> обязанности главы</w:t>
            </w:r>
          </w:p>
          <w:p w:rsidR="000B4A01" w:rsidRPr="000B4A01" w:rsidRDefault="000B4A01" w:rsidP="001A25EC">
            <w:pPr>
              <w:jc w:val="both"/>
              <w:outlineLvl w:val="0"/>
              <w:rPr>
                <w:rFonts w:eastAsia="Times New Roman"/>
                <w:sz w:val="26"/>
                <w:szCs w:val="26"/>
              </w:rPr>
            </w:pPr>
            <w:r w:rsidRPr="000B4A01">
              <w:rPr>
                <w:rFonts w:eastAsia="Times New Roman"/>
                <w:sz w:val="26"/>
                <w:szCs w:val="26"/>
              </w:rPr>
              <w:t>муниципального образования</w:t>
            </w:r>
          </w:p>
          <w:p w:rsidR="000B4A01" w:rsidRPr="000B4A01" w:rsidRDefault="000B4A01" w:rsidP="001A25EC">
            <w:pPr>
              <w:jc w:val="both"/>
              <w:outlineLvl w:val="0"/>
              <w:rPr>
                <w:rFonts w:eastAsia="Times New Roman"/>
                <w:sz w:val="26"/>
                <w:szCs w:val="26"/>
              </w:rPr>
            </w:pPr>
            <w:r w:rsidRPr="000B4A01">
              <w:rPr>
                <w:rFonts w:eastAsia="Times New Roman"/>
                <w:sz w:val="26"/>
                <w:szCs w:val="26"/>
              </w:rPr>
              <w:t>Углегорский городской округ</w:t>
            </w:r>
          </w:p>
          <w:p w:rsidR="000B4A01" w:rsidRPr="000B4A01" w:rsidRDefault="000B4A01" w:rsidP="001A25EC">
            <w:pPr>
              <w:jc w:val="both"/>
              <w:outlineLvl w:val="0"/>
              <w:rPr>
                <w:rFonts w:eastAsia="Times New Roman"/>
                <w:sz w:val="26"/>
                <w:szCs w:val="26"/>
              </w:rPr>
            </w:pPr>
          </w:p>
          <w:p w:rsidR="000B4A01" w:rsidRPr="000B4A01" w:rsidRDefault="000B4A01" w:rsidP="001A25EC">
            <w:pPr>
              <w:jc w:val="both"/>
              <w:outlineLvl w:val="0"/>
              <w:rPr>
                <w:rFonts w:eastAsia="Times New Roman"/>
                <w:sz w:val="26"/>
                <w:szCs w:val="26"/>
              </w:rPr>
            </w:pPr>
            <w:r w:rsidRPr="000B4A01">
              <w:rPr>
                <w:rFonts w:eastAsia="Times New Roman"/>
                <w:sz w:val="26"/>
                <w:szCs w:val="26"/>
              </w:rPr>
              <w:t xml:space="preserve">________________ </w:t>
            </w:r>
            <w:proofErr w:type="spellStart"/>
            <w:r w:rsidRPr="000B4A01">
              <w:rPr>
                <w:rFonts w:eastAsia="Times New Roman"/>
                <w:sz w:val="26"/>
                <w:szCs w:val="26"/>
              </w:rPr>
              <w:t>Д.В.Очековский</w:t>
            </w:r>
            <w:proofErr w:type="spellEnd"/>
          </w:p>
        </w:tc>
      </w:tr>
    </w:tbl>
    <w:p w:rsidR="000B4A01" w:rsidRPr="000B4A01" w:rsidRDefault="000B4A01" w:rsidP="000B4A01">
      <w:pPr>
        <w:jc w:val="both"/>
        <w:outlineLvl w:val="0"/>
        <w:rPr>
          <w:rFonts w:eastAsia="Times New Roman"/>
          <w:sz w:val="26"/>
          <w:szCs w:val="26"/>
        </w:rPr>
      </w:pPr>
    </w:p>
    <w:p w:rsidR="000106CB" w:rsidRPr="000B4A01" w:rsidRDefault="000106CB">
      <w:pPr>
        <w:rPr>
          <w:sz w:val="26"/>
          <w:szCs w:val="26"/>
        </w:rPr>
      </w:pPr>
    </w:p>
    <w:p w:rsidR="000106CB" w:rsidRPr="000B4A01" w:rsidRDefault="000106CB">
      <w:pPr>
        <w:rPr>
          <w:sz w:val="26"/>
          <w:szCs w:val="26"/>
        </w:rPr>
      </w:pPr>
    </w:p>
    <w:p w:rsidR="000106CB" w:rsidRPr="000B4A01" w:rsidRDefault="000106CB">
      <w:pPr>
        <w:rPr>
          <w:sz w:val="26"/>
          <w:szCs w:val="26"/>
        </w:rPr>
      </w:pPr>
    </w:p>
    <w:p w:rsidR="000106CB" w:rsidRPr="000B4A01" w:rsidRDefault="000106CB">
      <w:pPr>
        <w:rPr>
          <w:sz w:val="26"/>
          <w:szCs w:val="26"/>
        </w:rPr>
      </w:pPr>
    </w:p>
    <w:p w:rsidR="000106CB" w:rsidRPr="000B4A01" w:rsidRDefault="000106CB">
      <w:pPr>
        <w:rPr>
          <w:sz w:val="26"/>
          <w:szCs w:val="26"/>
        </w:rPr>
      </w:pPr>
    </w:p>
    <w:p w:rsidR="000106CB" w:rsidRPr="000B4A01" w:rsidRDefault="000106CB">
      <w:pPr>
        <w:rPr>
          <w:sz w:val="26"/>
          <w:szCs w:val="26"/>
        </w:rPr>
      </w:pPr>
    </w:p>
    <w:p w:rsidR="000106CB" w:rsidRPr="000B4A01" w:rsidRDefault="000106CB">
      <w:pPr>
        <w:rPr>
          <w:sz w:val="26"/>
          <w:szCs w:val="26"/>
        </w:rPr>
      </w:pPr>
    </w:p>
    <w:p w:rsidR="000106CB" w:rsidRPr="000B4A01" w:rsidRDefault="000106CB">
      <w:pPr>
        <w:rPr>
          <w:sz w:val="26"/>
          <w:szCs w:val="26"/>
        </w:rPr>
      </w:pPr>
    </w:p>
    <w:p w:rsidR="000106CB" w:rsidRPr="000B4A01" w:rsidRDefault="000106CB">
      <w:pPr>
        <w:rPr>
          <w:sz w:val="26"/>
          <w:szCs w:val="26"/>
        </w:rPr>
      </w:pPr>
    </w:p>
    <w:p w:rsidR="000106CB" w:rsidRPr="000B4A01" w:rsidRDefault="000106CB">
      <w:pPr>
        <w:rPr>
          <w:sz w:val="26"/>
          <w:szCs w:val="26"/>
        </w:rPr>
      </w:pPr>
    </w:p>
    <w:p w:rsidR="000106CB" w:rsidRPr="000B4A01" w:rsidRDefault="000106CB">
      <w:pPr>
        <w:rPr>
          <w:sz w:val="26"/>
          <w:szCs w:val="26"/>
        </w:rPr>
      </w:pPr>
    </w:p>
    <w:p w:rsidR="000106CB" w:rsidRPr="000B4A01" w:rsidRDefault="000106CB">
      <w:pPr>
        <w:rPr>
          <w:sz w:val="26"/>
          <w:szCs w:val="26"/>
        </w:rPr>
      </w:pPr>
    </w:p>
    <w:p w:rsidR="000106CB" w:rsidRPr="000B4A01" w:rsidRDefault="000106CB">
      <w:pPr>
        <w:rPr>
          <w:sz w:val="26"/>
          <w:szCs w:val="26"/>
        </w:rPr>
      </w:pPr>
    </w:p>
    <w:p w:rsidR="000106CB" w:rsidRPr="000B4A01" w:rsidRDefault="000106CB">
      <w:pPr>
        <w:rPr>
          <w:sz w:val="26"/>
          <w:szCs w:val="26"/>
        </w:rPr>
      </w:pPr>
    </w:p>
    <w:p w:rsidR="000106CB" w:rsidRPr="000B4A01" w:rsidRDefault="000106CB">
      <w:pPr>
        <w:rPr>
          <w:sz w:val="26"/>
          <w:szCs w:val="26"/>
        </w:rPr>
      </w:pPr>
    </w:p>
    <w:p w:rsidR="000106CB" w:rsidRPr="000B4A01" w:rsidRDefault="000106CB">
      <w:pPr>
        <w:rPr>
          <w:sz w:val="26"/>
          <w:szCs w:val="26"/>
        </w:rPr>
      </w:pPr>
    </w:p>
    <w:p w:rsidR="000106CB" w:rsidRPr="00CA40C6" w:rsidRDefault="000106CB" w:rsidP="000106CB">
      <w:pPr>
        <w:spacing w:after="0"/>
        <w:jc w:val="right"/>
        <w:rPr>
          <w:rFonts w:eastAsia="Times New Roman"/>
          <w:sz w:val="26"/>
          <w:szCs w:val="26"/>
          <w:lang w:eastAsia="ru-RU"/>
        </w:rPr>
      </w:pPr>
      <w:r w:rsidRPr="00CA40C6">
        <w:rPr>
          <w:rFonts w:eastAsia="Times New Roman"/>
          <w:sz w:val="26"/>
          <w:szCs w:val="26"/>
          <w:lang w:eastAsia="ru-RU"/>
        </w:rPr>
        <w:lastRenderedPageBreak/>
        <w:t>УТВЕРЖДЕНО</w:t>
      </w:r>
    </w:p>
    <w:p w:rsidR="000106CB" w:rsidRPr="00CA40C6" w:rsidRDefault="000106CB" w:rsidP="000106CB">
      <w:pPr>
        <w:spacing w:after="0" w:line="240" w:lineRule="auto"/>
        <w:jc w:val="right"/>
        <w:rPr>
          <w:rFonts w:eastAsia="Times New Roman"/>
          <w:sz w:val="26"/>
          <w:szCs w:val="26"/>
          <w:lang w:eastAsia="ru-RU"/>
        </w:rPr>
      </w:pPr>
      <w:r w:rsidRPr="00CA40C6">
        <w:rPr>
          <w:rFonts w:eastAsia="Times New Roman"/>
          <w:sz w:val="26"/>
          <w:szCs w:val="26"/>
          <w:lang w:eastAsia="ru-RU"/>
        </w:rPr>
        <w:t xml:space="preserve">решением Собрания </w:t>
      </w:r>
    </w:p>
    <w:p w:rsidR="000106CB" w:rsidRPr="00CA40C6" w:rsidRDefault="000106CB" w:rsidP="000106CB">
      <w:pPr>
        <w:spacing w:after="0" w:line="240" w:lineRule="auto"/>
        <w:jc w:val="right"/>
        <w:rPr>
          <w:rFonts w:eastAsia="Times New Roman"/>
          <w:sz w:val="26"/>
          <w:szCs w:val="26"/>
          <w:lang w:eastAsia="ru-RU"/>
        </w:rPr>
      </w:pPr>
      <w:r w:rsidRPr="00CA40C6">
        <w:rPr>
          <w:rFonts w:eastAsia="Times New Roman"/>
          <w:sz w:val="26"/>
          <w:szCs w:val="26"/>
          <w:lang w:eastAsia="ru-RU"/>
        </w:rPr>
        <w:t>Углегорского городского округа</w:t>
      </w:r>
    </w:p>
    <w:p w:rsidR="000106CB" w:rsidRPr="00CA40C6" w:rsidRDefault="000106CB" w:rsidP="000106CB">
      <w:pPr>
        <w:spacing w:after="0" w:line="240" w:lineRule="auto"/>
        <w:ind w:left="4248"/>
        <w:jc w:val="right"/>
        <w:rPr>
          <w:rFonts w:eastAsia="Times New Roman"/>
          <w:sz w:val="26"/>
          <w:szCs w:val="26"/>
          <w:lang w:eastAsia="ru-RU"/>
        </w:rPr>
      </w:pPr>
      <w:r w:rsidRPr="00CA40C6">
        <w:rPr>
          <w:rFonts w:eastAsia="Times New Roman"/>
          <w:sz w:val="26"/>
          <w:szCs w:val="26"/>
          <w:lang w:eastAsia="ru-RU"/>
        </w:rPr>
        <w:t>от 12.12.2024 №</w:t>
      </w:r>
      <w:r w:rsidR="00F036AC">
        <w:rPr>
          <w:rFonts w:eastAsia="Times New Roman"/>
          <w:sz w:val="26"/>
          <w:szCs w:val="26"/>
          <w:lang w:val="en-US" w:eastAsia="ru-RU"/>
        </w:rPr>
        <w:t>113</w:t>
      </w:r>
      <w:bookmarkStart w:id="0" w:name="_GoBack"/>
      <w:bookmarkEnd w:id="0"/>
    </w:p>
    <w:p w:rsidR="000106CB" w:rsidRDefault="000106CB" w:rsidP="000106CB">
      <w:pPr>
        <w:spacing w:after="0" w:line="240" w:lineRule="auto"/>
        <w:jc w:val="center"/>
        <w:rPr>
          <w:rFonts w:eastAsia="Times New Roman"/>
          <w:sz w:val="26"/>
          <w:szCs w:val="26"/>
          <w:lang w:eastAsia="ru-RU"/>
        </w:rPr>
      </w:pPr>
    </w:p>
    <w:p w:rsidR="000106CB" w:rsidRDefault="000106CB" w:rsidP="000106CB">
      <w:pPr>
        <w:spacing w:after="0" w:line="240" w:lineRule="auto"/>
        <w:jc w:val="center"/>
        <w:rPr>
          <w:rFonts w:eastAsia="Times New Roman"/>
          <w:szCs w:val="28"/>
          <w:lang w:eastAsia="ru-RU"/>
        </w:rPr>
      </w:pPr>
    </w:p>
    <w:p w:rsidR="000106CB" w:rsidRPr="00CA40C6" w:rsidRDefault="000106CB" w:rsidP="000106CB">
      <w:pPr>
        <w:spacing w:after="0" w:line="240" w:lineRule="auto"/>
        <w:jc w:val="center"/>
        <w:rPr>
          <w:rFonts w:eastAsia="Times New Roman"/>
          <w:b/>
          <w:sz w:val="26"/>
          <w:szCs w:val="26"/>
          <w:lang w:eastAsia="ru-RU"/>
        </w:rPr>
      </w:pPr>
      <w:r w:rsidRPr="00CA40C6">
        <w:rPr>
          <w:rFonts w:eastAsia="Times New Roman"/>
          <w:b/>
          <w:sz w:val="26"/>
          <w:szCs w:val="26"/>
          <w:lang w:eastAsia="ru-RU"/>
        </w:rPr>
        <w:t>ПОЛОЖЕНИЕ</w:t>
      </w:r>
    </w:p>
    <w:p w:rsidR="000106CB" w:rsidRPr="00CA40C6" w:rsidRDefault="000106CB" w:rsidP="000106CB">
      <w:pPr>
        <w:spacing w:after="0" w:line="240" w:lineRule="auto"/>
        <w:jc w:val="center"/>
        <w:rPr>
          <w:rFonts w:eastAsia="Times New Roman"/>
          <w:b/>
          <w:sz w:val="26"/>
          <w:szCs w:val="26"/>
          <w:lang w:eastAsia="ru-RU"/>
        </w:rPr>
      </w:pPr>
      <w:r w:rsidRPr="00CA40C6">
        <w:rPr>
          <w:rFonts w:eastAsia="Times New Roman"/>
          <w:b/>
          <w:sz w:val="26"/>
          <w:szCs w:val="26"/>
          <w:lang w:eastAsia="ru-RU"/>
        </w:rPr>
        <w:t>о присвоени</w:t>
      </w:r>
      <w:r w:rsidR="00ED18CE" w:rsidRPr="00CA40C6">
        <w:rPr>
          <w:rFonts w:eastAsia="Times New Roman"/>
          <w:b/>
          <w:sz w:val="26"/>
          <w:szCs w:val="26"/>
          <w:lang w:eastAsia="ru-RU"/>
        </w:rPr>
        <w:t>и</w:t>
      </w:r>
      <w:r w:rsidRPr="00CA40C6">
        <w:rPr>
          <w:rFonts w:eastAsia="Times New Roman"/>
          <w:b/>
          <w:sz w:val="26"/>
          <w:szCs w:val="26"/>
          <w:lang w:eastAsia="ru-RU"/>
        </w:rPr>
        <w:t xml:space="preserve"> муниципальным учреждениям</w:t>
      </w:r>
      <w:r w:rsidR="00D8260D" w:rsidRPr="00CA40C6">
        <w:rPr>
          <w:rFonts w:eastAsia="Times New Roman"/>
          <w:b/>
          <w:sz w:val="26"/>
          <w:szCs w:val="26"/>
          <w:lang w:eastAsia="ru-RU"/>
        </w:rPr>
        <w:t>, образовательным организациям</w:t>
      </w:r>
      <w:r w:rsidRPr="00CA40C6">
        <w:rPr>
          <w:rFonts w:eastAsia="Times New Roman"/>
          <w:b/>
          <w:sz w:val="26"/>
          <w:szCs w:val="26"/>
          <w:lang w:eastAsia="ru-RU"/>
        </w:rPr>
        <w:t xml:space="preserve"> и предприятиям, расположенным на территории </w:t>
      </w:r>
      <w:r w:rsidR="00D8260D" w:rsidRPr="00CA40C6">
        <w:rPr>
          <w:rFonts w:eastAsia="Times New Roman"/>
          <w:b/>
          <w:sz w:val="26"/>
          <w:szCs w:val="26"/>
          <w:lang w:eastAsia="ru-RU"/>
        </w:rPr>
        <w:t>Углегорского городского округа</w:t>
      </w:r>
      <w:r w:rsidRPr="00CA40C6">
        <w:rPr>
          <w:rFonts w:eastAsia="Times New Roman"/>
          <w:b/>
          <w:sz w:val="26"/>
          <w:szCs w:val="26"/>
          <w:lang w:eastAsia="ru-RU"/>
        </w:rPr>
        <w:t xml:space="preserve">, имен выдающихся людей, </w:t>
      </w:r>
      <w:r w:rsidR="00D8260D" w:rsidRPr="00CA40C6">
        <w:rPr>
          <w:rFonts w:eastAsia="Times New Roman"/>
          <w:b/>
          <w:sz w:val="26"/>
          <w:szCs w:val="26"/>
          <w:lang w:eastAsia="ru-RU"/>
        </w:rPr>
        <w:t xml:space="preserve">государственных и </w:t>
      </w:r>
      <w:r w:rsidRPr="00CA40C6">
        <w:rPr>
          <w:rFonts w:eastAsia="Times New Roman"/>
          <w:b/>
          <w:sz w:val="26"/>
          <w:szCs w:val="26"/>
          <w:lang w:eastAsia="ru-RU"/>
        </w:rPr>
        <w:t>общественных деятелей</w:t>
      </w:r>
      <w:r w:rsidR="00D8260D" w:rsidRPr="00CA40C6">
        <w:rPr>
          <w:rFonts w:eastAsia="Times New Roman"/>
          <w:b/>
          <w:sz w:val="26"/>
          <w:szCs w:val="26"/>
          <w:lang w:eastAsia="ru-RU"/>
        </w:rPr>
        <w:t xml:space="preserve"> Российской Федерации</w:t>
      </w:r>
      <w:r w:rsidRPr="00CA40C6">
        <w:rPr>
          <w:rFonts w:eastAsia="Times New Roman"/>
          <w:b/>
          <w:sz w:val="26"/>
          <w:szCs w:val="26"/>
          <w:lang w:eastAsia="ru-RU"/>
        </w:rPr>
        <w:t xml:space="preserve"> </w:t>
      </w:r>
    </w:p>
    <w:p w:rsidR="000106CB" w:rsidRPr="00CA40C6" w:rsidRDefault="000106CB" w:rsidP="000106CB">
      <w:pPr>
        <w:spacing w:after="0" w:line="240" w:lineRule="auto"/>
        <w:jc w:val="center"/>
        <w:rPr>
          <w:rFonts w:eastAsia="Times New Roman"/>
          <w:sz w:val="26"/>
          <w:szCs w:val="26"/>
          <w:lang w:eastAsia="ru-RU"/>
        </w:rPr>
      </w:pPr>
    </w:p>
    <w:p w:rsidR="000106CB" w:rsidRPr="00CA40C6" w:rsidRDefault="000106CB" w:rsidP="000106CB">
      <w:pPr>
        <w:spacing w:after="0" w:line="240" w:lineRule="auto"/>
        <w:jc w:val="center"/>
        <w:rPr>
          <w:rFonts w:eastAsia="Times New Roman"/>
          <w:b/>
          <w:sz w:val="26"/>
          <w:szCs w:val="26"/>
          <w:lang w:eastAsia="ru-RU"/>
        </w:rPr>
      </w:pPr>
      <w:r w:rsidRPr="00CA40C6">
        <w:rPr>
          <w:rFonts w:eastAsia="Times New Roman"/>
          <w:b/>
          <w:sz w:val="26"/>
          <w:szCs w:val="26"/>
          <w:lang w:eastAsia="ru-RU"/>
        </w:rPr>
        <w:t>1. Общие положения</w:t>
      </w:r>
    </w:p>
    <w:p w:rsidR="000106CB" w:rsidRPr="00CA40C6" w:rsidRDefault="000106CB" w:rsidP="000106CB">
      <w:pPr>
        <w:spacing w:after="0" w:line="240" w:lineRule="auto"/>
        <w:jc w:val="center"/>
        <w:rPr>
          <w:rFonts w:eastAsia="Times New Roman"/>
          <w:b/>
          <w:sz w:val="26"/>
          <w:szCs w:val="26"/>
          <w:lang w:eastAsia="ru-RU"/>
        </w:rPr>
      </w:pPr>
    </w:p>
    <w:p w:rsidR="000106CB" w:rsidRPr="00CA40C6" w:rsidRDefault="000106CB" w:rsidP="000106CB">
      <w:pPr>
        <w:spacing w:after="0" w:line="240" w:lineRule="auto"/>
        <w:ind w:firstLine="709"/>
        <w:jc w:val="both"/>
        <w:rPr>
          <w:sz w:val="26"/>
          <w:szCs w:val="26"/>
        </w:rPr>
      </w:pPr>
      <w:r w:rsidRPr="00CA40C6">
        <w:rPr>
          <w:rFonts w:eastAsia="Times New Roman"/>
          <w:color w:val="000000"/>
          <w:sz w:val="26"/>
          <w:szCs w:val="26"/>
          <w:lang w:eastAsia="ru-RU"/>
        </w:rPr>
        <w:t xml:space="preserve">1. </w:t>
      </w:r>
      <w:proofErr w:type="gramStart"/>
      <w:r w:rsidRPr="00CA40C6">
        <w:rPr>
          <w:rFonts w:eastAsia="Times New Roman"/>
          <w:color w:val="000000"/>
          <w:sz w:val="26"/>
          <w:szCs w:val="26"/>
          <w:lang w:eastAsia="ru-RU"/>
        </w:rPr>
        <w:t>Настоящее Положение о присвоени</w:t>
      </w:r>
      <w:r w:rsidR="00D8260D" w:rsidRPr="00CA40C6">
        <w:rPr>
          <w:rFonts w:eastAsia="Times New Roman"/>
          <w:color w:val="000000"/>
          <w:sz w:val="26"/>
          <w:szCs w:val="26"/>
          <w:lang w:eastAsia="ru-RU"/>
        </w:rPr>
        <w:t>и</w:t>
      </w:r>
      <w:r w:rsidRPr="00CA40C6">
        <w:rPr>
          <w:rFonts w:eastAsia="Times New Roman"/>
          <w:color w:val="000000"/>
          <w:sz w:val="26"/>
          <w:szCs w:val="26"/>
          <w:lang w:eastAsia="ru-RU"/>
        </w:rPr>
        <w:t xml:space="preserve"> муниципальным учреждениям</w:t>
      </w:r>
      <w:r w:rsidR="00D8260D" w:rsidRPr="00CA40C6">
        <w:rPr>
          <w:rFonts w:eastAsia="Times New Roman"/>
          <w:color w:val="000000"/>
          <w:sz w:val="26"/>
          <w:szCs w:val="26"/>
          <w:lang w:eastAsia="ru-RU"/>
        </w:rPr>
        <w:t>, образовательным организациям</w:t>
      </w:r>
      <w:r w:rsidRPr="00CA40C6">
        <w:rPr>
          <w:rFonts w:eastAsia="Times New Roman"/>
          <w:color w:val="000000"/>
          <w:sz w:val="26"/>
          <w:szCs w:val="26"/>
          <w:lang w:eastAsia="ru-RU"/>
        </w:rPr>
        <w:t xml:space="preserve"> и предприятиям, расположенным на территории </w:t>
      </w:r>
      <w:r w:rsidR="00D8260D" w:rsidRPr="00CA40C6">
        <w:rPr>
          <w:rFonts w:eastAsia="Times New Roman"/>
          <w:color w:val="000000"/>
          <w:sz w:val="26"/>
          <w:szCs w:val="26"/>
          <w:lang w:eastAsia="ru-RU"/>
        </w:rPr>
        <w:t>Углегорского городского округа Сахалинской области</w:t>
      </w:r>
      <w:r w:rsidRPr="00CA40C6">
        <w:rPr>
          <w:rFonts w:eastAsia="Times New Roman"/>
          <w:color w:val="000000"/>
          <w:sz w:val="26"/>
          <w:szCs w:val="26"/>
          <w:lang w:eastAsia="ru-RU"/>
        </w:rPr>
        <w:t xml:space="preserve">, имен выдающихся людей, </w:t>
      </w:r>
      <w:r w:rsidR="00D8260D" w:rsidRPr="00CA40C6">
        <w:rPr>
          <w:rFonts w:eastAsia="Times New Roman"/>
          <w:color w:val="000000"/>
          <w:sz w:val="26"/>
          <w:szCs w:val="26"/>
          <w:lang w:eastAsia="ru-RU"/>
        </w:rPr>
        <w:t xml:space="preserve">государственных и </w:t>
      </w:r>
      <w:r w:rsidRPr="00CA40C6">
        <w:rPr>
          <w:rFonts w:eastAsia="Times New Roman"/>
          <w:color w:val="000000"/>
          <w:sz w:val="26"/>
          <w:szCs w:val="26"/>
          <w:lang w:eastAsia="ru-RU"/>
        </w:rPr>
        <w:t xml:space="preserve">общественных деятелей </w:t>
      </w:r>
      <w:r w:rsidR="00D8260D" w:rsidRPr="00CA40C6">
        <w:rPr>
          <w:rFonts w:eastAsia="Times New Roman"/>
          <w:color w:val="000000"/>
          <w:sz w:val="26"/>
          <w:szCs w:val="26"/>
          <w:lang w:eastAsia="ru-RU"/>
        </w:rPr>
        <w:t>Российской Федерации</w:t>
      </w:r>
      <w:r w:rsidRPr="00CA40C6">
        <w:rPr>
          <w:rFonts w:eastAsia="Times New Roman"/>
          <w:color w:val="000000"/>
          <w:sz w:val="26"/>
          <w:szCs w:val="26"/>
          <w:lang w:eastAsia="ru-RU"/>
        </w:rPr>
        <w:t xml:space="preserve"> (далее – Положение) </w:t>
      </w:r>
      <w:r w:rsidRPr="00CA40C6">
        <w:rPr>
          <w:sz w:val="26"/>
          <w:szCs w:val="26"/>
        </w:rPr>
        <w:t>определяет порядок увековечения памяти граждан путем присвоения имен указанных лиц муниципальным учреждениям</w:t>
      </w:r>
      <w:r w:rsidR="00D8260D" w:rsidRPr="00CA40C6">
        <w:rPr>
          <w:sz w:val="26"/>
          <w:szCs w:val="26"/>
        </w:rPr>
        <w:t>, образовательным организациям</w:t>
      </w:r>
      <w:r w:rsidRPr="00CA40C6">
        <w:rPr>
          <w:sz w:val="26"/>
          <w:szCs w:val="26"/>
        </w:rPr>
        <w:t xml:space="preserve"> и предприятиям, созданным органами местного самоуправления </w:t>
      </w:r>
      <w:r w:rsidR="00D8260D" w:rsidRPr="00CA40C6">
        <w:rPr>
          <w:sz w:val="26"/>
          <w:szCs w:val="26"/>
        </w:rPr>
        <w:t>Углегорского городского округа Сахалинской области</w:t>
      </w:r>
      <w:r w:rsidRPr="00CA40C6">
        <w:rPr>
          <w:sz w:val="26"/>
          <w:szCs w:val="26"/>
        </w:rPr>
        <w:t xml:space="preserve"> (далее – </w:t>
      </w:r>
      <w:r w:rsidR="00D8260D" w:rsidRPr="00CA40C6">
        <w:rPr>
          <w:sz w:val="26"/>
          <w:szCs w:val="26"/>
        </w:rPr>
        <w:t>Углегорский округ</w:t>
      </w:r>
      <w:r w:rsidRPr="00CA40C6">
        <w:rPr>
          <w:sz w:val="26"/>
          <w:szCs w:val="26"/>
        </w:rPr>
        <w:t>).</w:t>
      </w:r>
      <w:proofErr w:type="gramEnd"/>
    </w:p>
    <w:p w:rsidR="00454946" w:rsidRPr="00CA40C6" w:rsidRDefault="006B6BD4" w:rsidP="00454946">
      <w:pPr>
        <w:pStyle w:val="formattext"/>
        <w:shd w:val="clear" w:color="auto" w:fill="FFFFFF"/>
        <w:spacing w:before="0" w:beforeAutospacing="0" w:after="0" w:afterAutospacing="0"/>
        <w:ind w:firstLine="709"/>
        <w:jc w:val="both"/>
        <w:textAlignment w:val="baseline"/>
        <w:rPr>
          <w:sz w:val="26"/>
          <w:szCs w:val="26"/>
        </w:rPr>
      </w:pPr>
      <w:r w:rsidRPr="00CA40C6">
        <w:rPr>
          <w:sz w:val="26"/>
          <w:szCs w:val="26"/>
        </w:rPr>
        <w:t>2.</w:t>
      </w:r>
      <w:r w:rsidR="00454946" w:rsidRPr="00CA40C6">
        <w:rPr>
          <w:sz w:val="26"/>
          <w:szCs w:val="26"/>
        </w:rPr>
        <w:t xml:space="preserve"> Для целей настоящего Положения применяются следующие основные понятия:</w:t>
      </w:r>
    </w:p>
    <w:p w:rsidR="00454946" w:rsidRPr="00CA40C6" w:rsidRDefault="00454946" w:rsidP="00454946">
      <w:pPr>
        <w:pStyle w:val="formattext"/>
        <w:shd w:val="clear" w:color="auto" w:fill="FFFFFF"/>
        <w:spacing w:before="0" w:beforeAutospacing="0" w:after="0" w:afterAutospacing="0"/>
        <w:ind w:firstLine="709"/>
        <w:jc w:val="both"/>
        <w:textAlignment w:val="baseline"/>
        <w:rPr>
          <w:sz w:val="26"/>
          <w:szCs w:val="26"/>
        </w:rPr>
      </w:pPr>
      <w:proofErr w:type="gramStart"/>
      <w:r w:rsidRPr="00CA40C6">
        <w:rPr>
          <w:sz w:val="26"/>
          <w:szCs w:val="26"/>
        </w:rPr>
        <w:t>- выдающиеся люди – уроженцы Углегорского района Сахалинской области, граждане, проживавшие на территории Углегорского района и имеющие государственные награды Российской Федерации (высшие звания, ордена, медали, знаки отличия, почетные звания), государственные награды СССР (высшие степени отличия, ордена, медали, почетные звания), государственные награды РСФСР (почетные звания, почетные грамоты Президиума Верховного Совета РСФСР), государственные награды Сахалинской области (медали, почетные звания), внесшие значительный вклад в социально-экономическое</w:t>
      </w:r>
      <w:proofErr w:type="gramEnd"/>
      <w:r w:rsidRPr="00CA40C6">
        <w:rPr>
          <w:sz w:val="26"/>
          <w:szCs w:val="26"/>
        </w:rPr>
        <w:t xml:space="preserve"> </w:t>
      </w:r>
      <w:proofErr w:type="gramStart"/>
      <w:r w:rsidRPr="00CA40C6">
        <w:rPr>
          <w:sz w:val="26"/>
          <w:szCs w:val="26"/>
        </w:rPr>
        <w:t>развитие Углегорского района и</w:t>
      </w:r>
      <w:r w:rsidR="00900D6A" w:rsidRPr="00CA40C6">
        <w:rPr>
          <w:sz w:val="26"/>
          <w:szCs w:val="26"/>
        </w:rPr>
        <w:t xml:space="preserve"> (или)</w:t>
      </w:r>
      <w:r w:rsidRPr="00CA40C6">
        <w:rPr>
          <w:sz w:val="26"/>
          <w:szCs w:val="26"/>
        </w:rPr>
        <w:t xml:space="preserve"> Углегорского округа, Сахалинской области, Российской Федерации</w:t>
      </w:r>
      <w:r w:rsidR="00413FE9" w:rsidRPr="00CA40C6">
        <w:rPr>
          <w:sz w:val="26"/>
          <w:szCs w:val="26"/>
        </w:rPr>
        <w:t>,</w:t>
      </w:r>
      <w:r w:rsidRPr="00CA40C6">
        <w:rPr>
          <w:sz w:val="26"/>
          <w:szCs w:val="26"/>
        </w:rPr>
        <w:t xml:space="preserve"> принесшие им всероссийскую и (или) мировую славу в экономике, науке, культуре, искусстве, образовании</w:t>
      </w:r>
      <w:r w:rsidR="005D543A">
        <w:rPr>
          <w:sz w:val="26"/>
          <w:szCs w:val="26"/>
        </w:rPr>
        <w:t>,</w:t>
      </w:r>
      <w:r w:rsidRPr="00CA40C6">
        <w:rPr>
          <w:sz w:val="26"/>
          <w:szCs w:val="26"/>
        </w:rPr>
        <w:t xml:space="preserve"> воспитании,</w:t>
      </w:r>
      <w:r w:rsidR="005D543A">
        <w:rPr>
          <w:sz w:val="26"/>
          <w:szCs w:val="26"/>
        </w:rPr>
        <w:t xml:space="preserve"> спорте,</w:t>
      </w:r>
      <w:r w:rsidRPr="00CA40C6">
        <w:rPr>
          <w:sz w:val="26"/>
          <w:szCs w:val="26"/>
        </w:rPr>
        <w:t xml:space="preserve"> охране здоровья</w:t>
      </w:r>
      <w:r w:rsidR="00413FE9" w:rsidRPr="00CA40C6">
        <w:rPr>
          <w:sz w:val="26"/>
          <w:szCs w:val="26"/>
        </w:rPr>
        <w:t xml:space="preserve"> и</w:t>
      </w:r>
      <w:r w:rsidRPr="00CA40C6">
        <w:rPr>
          <w:sz w:val="26"/>
          <w:szCs w:val="26"/>
        </w:rPr>
        <w:t xml:space="preserve"> жизни людей, защите Отечества, общественной благотворительной дея</w:t>
      </w:r>
      <w:r w:rsidR="005D543A">
        <w:rPr>
          <w:sz w:val="26"/>
          <w:szCs w:val="26"/>
        </w:rPr>
        <w:t xml:space="preserve">тельности, </w:t>
      </w:r>
      <w:r w:rsidR="00A1264B">
        <w:rPr>
          <w:sz w:val="26"/>
          <w:szCs w:val="26"/>
        </w:rPr>
        <w:t>иных сферах;</w:t>
      </w:r>
      <w:r w:rsidRPr="00CA40C6">
        <w:rPr>
          <w:sz w:val="26"/>
          <w:szCs w:val="26"/>
        </w:rPr>
        <w:t xml:space="preserve"> </w:t>
      </w:r>
      <w:proofErr w:type="gramEnd"/>
    </w:p>
    <w:p w:rsidR="00454946" w:rsidRDefault="00454946" w:rsidP="00454946">
      <w:pPr>
        <w:pStyle w:val="formattext"/>
        <w:shd w:val="clear" w:color="auto" w:fill="FFFFFF"/>
        <w:spacing w:before="0" w:beforeAutospacing="0" w:after="0" w:afterAutospacing="0"/>
        <w:ind w:firstLine="709"/>
        <w:jc w:val="both"/>
        <w:textAlignment w:val="baseline"/>
        <w:rPr>
          <w:sz w:val="26"/>
          <w:szCs w:val="26"/>
        </w:rPr>
      </w:pPr>
      <w:r w:rsidRPr="00CA40C6">
        <w:rPr>
          <w:sz w:val="26"/>
          <w:szCs w:val="26"/>
        </w:rPr>
        <w:t>- государственные и общественные деятели - российские государственные и общественные деятели, внесшие значительный вклад в развитие и укрепление российской государственности и демократии</w:t>
      </w:r>
      <w:r w:rsidR="001A6598">
        <w:rPr>
          <w:sz w:val="26"/>
          <w:szCs w:val="26"/>
        </w:rPr>
        <w:t>;</w:t>
      </w:r>
    </w:p>
    <w:p w:rsidR="001A6598" w:rsidRDefault="001A6598" w:rsidP="00454946">
      <w:pPr>
        <w:pStyle w:val="formattext"/>
        <w:shd w:val="clear" w:color="auto" w:fill="FFFFFF"/>
        <w:spacing w:before="0" w:beforeAutospacing="0" w:after="0" w:afterAutospacing="0"/>
        <w:ind w:firstLine="709"/>
        <w:jc w:val="both"/>
        <w:textAlignment w:val="baseline"/>
        <w:rPr>
          <w:sz w:val="26"/>
          <w:szCs w:val="26"/>
        </w:rPr>
      </w:pPr>
      <w:r>
        <w:rPr>
          <w:sz w:val="26"/>
          <w:szCs w:val="26"/>
        </w:rPr>
        <w:t xml:space="preserve">- родственники – это дети, супруг, родители, полнородные и </w:t>
      </w:r>
      <w:proofErr w:type="spellStart"/>
      <w:r>
        <w:rPr>
          <w:sz w:val="26"/>
          <w:szCs w:val="26"/>
        </w:rPr>
        <w:t>неполнородные</w:t>
      </w:r>
      <w:proofErr w:type="spellEnd"/>
      <w:r>
        <w:rPr>
          <w:sz w:val="26"/>
          <w:szCs w:val="26"/>
        </w:rPr>
        <w:t xml:space="preserve"> братья и сестры, дедушка и бабушка, племянники и племянницы, дяди и тети, внуки и внучки, пасы</w:t>
      </w:r>
      <w:r w:rsidR="00212612">
        <w:rPr>
          <w:sz w:val="26"/>
          <w:szCs w:val="26"/>
        </w:rPr>
        <w:t>нки и падчерицы, отчим и мачеха;</w:t>
      </w:r>
    </w:p>
    <w:p w:rsidR="00212612" w:rsidRPr="00212612" w:rsidRDefault="00212612" w:rsidP="00212612">
      <w:pPr>
        <w:autoSpaceDE w:val="0"/>
        <w:autoSpaceDN w:val="0"/>
        <w:adjustRightInd w:val="0"/>
        <w:spacing w:after="0" w:line="240" w:lineRule="auto"/>
        <w:jc w:val="both"/>
        <w:rPr>
          <w:rFonts w:eastAsiaTheme="minorHAnsi"/>
          <w:sz w:val="26"/>
          <w:szCs w:val="26"/>
        </w:rPr>
      </w:pPr>
      <w:r w:rsidRPr="00212612">
        <w:rPr>
          <w:sz w:val="26"/>
          <w:szCs w:val="26"/>
        </w:rPr>
        <w:tab/>
        <w:t>- общественное объединение -</w:t>
      </w:r>
      <w:r w:rsidRPr="00212612">
        <w:rPr>
          <w:rFonts w:eastAsiaTheme="minorHAnsi"/>
          <w:sz w:val="26"/>
          <w:szCs w:val="26"/>
        </w:rPr>
        <w:t xml:space="preserve"> добровольное, самоуправляемое, некоммерческое формирование, созданное по инициативе граждан, </w:t>
      </w:r>
      <w:r w:rsidRPr="00212612">
        <w:rPr>
          <w:rFonts w:eastAsiaTheme="minorHAnsi"/>
          <w:sz w:val="26"/>
          <w:szCs w:val="26"/>
        </w:rPr>
        <w:lastRenderedPageBreak/>
        <w:t>объединившихся на основе общности интересов для реализации общих целей, указанных в уставе общественного объединения</w:t>
      </w:r>
      <w:r>
        <w:rPr>
          <w:rFonts w:eastAsiaTheme="minorHAnsi"/>
          <w:sz w:val="26"/>
          <w:szCs w:val="26"/>
        </w:rPr>
        <w:t>.</w:t>
      </w:r>
      <w:r w:rsidRPr="00212612">
        <w:rPr>
          <w:rFonts w:eastAsiaTheme="minorHAnsi"/>
          <w:sz w:val="26"/>
          <w:szCs w:val="26"/>
        </w:rPr>
        <w:t xml:space="preserve"> </w:t>
      </w:r>
    </w:p>
    <w:p w:rsidR="000106CB" w:rsidRPr="00CA40C6" w:rsidRDefault="00413FE9" w:rsidP="000106CB">
      <w:pPr>
        <w:spacing w:after="0" w:line="240" w:lineRule="auto"/>
        <w:ind w:firstLine="709"/>
        <w:jc w:val="both"/>
        <w:rPr>
          <w:sz w:val="26"/>
          <w:szCs w:val="26"/>
        </w:rPr>
      </w:pPr>
      <w:r w:rsidRPr="00CA40C6">
        <w:rPr>
          <w:sz w:val="26"/>
          <w:szCs w:val="26"/>
        </w:rPr>
        <w:t>3</w:t>
      </w:r>
      <w:r w:rsidR="000106CB" w:rsidRPr="00CA40C6">
        <w:rPr>
          <w:sz w:val="26"/>
          <w:szCs w:val="26"/>
        </w:rPr>
        <w:t>. Муниципальным учреждениям</w:t>
      </w:r>
      <w:r w:rsidRPr="00CA40C6">
        <w:rPr>
          <w:sz w:val="26"/>
          <w:szCs w:val="26"/>
        </w:rPr>
        <w:t>, образовательным организациям</w:t>
      </w:r>
      <w:r w:rsidR="000106CB" w:rsidRPr="00CA40C6">
        <w:rPr>
          <w:sz w:val="26"/>
          <w:szCs w:val="26"/>
        </w:rPr>
        <w:t xml:space="preserve"> и предприятиям присваиваются имена</w:t>
      </w:r>
      <w:r w:rsidR="002A1449">
        <w:rPr>
          <w:sz w:val="26"/>
          <w:szCs w:val="26"/>
        </w:rPr>
        <w:t xml:space="preserve"> (далее</w:t>
      </w:r>
      <w:r w:rsidR="00212612">
        <w:rPr>
          <w:sz w:val="26"/>
          <w:szCs w:val="26"/>
        </w:rPr>
        <w:t xml:space="preserve"> </w:t>
      </w:r>
      <w:r w:rsidR="002A1449">
        <w:rPr>
          <w:sz w:val="26"/>
          <w:szCs w:val="26"/>
        </w:rPr>
        <w:t>- Имя)</w:t>
      </w:r>
      <w:r w:rsidR="000106CB" w:rsidRPr="00CA40C6">
        <w:rPr>
          <w:sz w:val="26"/>
          <w:szCs w:val="26"/>
        </w:rPr>
        <w:t>:</w:t>
      </w:r>
    </w:p>
    <w:p w:rsidR="000106CB" w:rsidRPr="00CA40C6" w:rsidRDefault="000106CB" w:rsidP="000106CB">
      <w:pPr>
        <w:spacing w:after="0" w:line="240" w:lineRule="auto"/>
        <w:ind w:firstLine="709"/>
        <w:jc w:val="both"/>
        <w:rPr>
          <w:sz w:val="26"/>
          <w:szCs w:val="26"/>
        </w:rPr>
      </w:pPr>
      <w:r w:rsidRPr="00CA40C6">
        <w:rPr>
          <w:sz w:val="26"/>
          <w:szCs w:val="26"/>
        </w:rPr>
        <w:t xml:space="preserve">-выдающихся государственных и общественных деятелей, иных граждан, существенный вклад которых в развитие </w:t>
      </w:r>
      <w:r w:rsidR="00413FE9" w:rsidRPr="00CA40C6">
        <w:rPr>
          <w:sz w:val="26"/>
          <w:szCs w:val="26"/>
        </w:rPr>
        <w:t>и укрепление российской государственности и (или) демократии,</w:t>
      </w:r>
      <w:r w:rsidRPr="00CA40C6">
        <w:rPr>
          <w:sz w:val="26"/>
          <w:szCs w:val="26"/>
        </w:rPr>
        <w:t xml:space="preserve"> и (или) общества</w:t>
      </w:r>
      <w:r w:rsidR="00D8260D" w:rsidRPr="00CA40C6">
        <w:rPr>
          <w:sz w:val="26"/>
          <w:szCs w:val="26"/>
        </w:rPr>
        <w:t xml:space="preserve"> </w:t>
      </w:r>
      <w:r w:rsidRPr="00CA40C6">
        <w:rPr>
          <w:sz w:val="26"/>
          <w:szCs w:val="26"/>
        </w:rPr>
        <w:t>является официально признанным или общепризнанным;</w:t>
      </w:r>
    </w:p>
    <w:p w:rsidR="000106CB" w:rsidRPr="00CA40C6" w:rsidRDefault="000106CB" w:rsidP="00413FE9">
      <w:pPr>
        <w:pStyle w:val="formattext"/>
        <w:shd w:val="clear" w:color="auto" w:fill="FFFFFF"/>
        <w:spacing w:before="0" w:beforeAutospacing="0" w:after="0" w:afterAutospacing="0"/>
        <w:ind w:firstLine="709"/>
        <w:jc w:val="both"/>
        <w:textAlignment w:val="baseline"/>
        <w:rPr>
          <w:sz w:val="26"/>
          <w:szCs w:val="26"/>
        </w:rPr>
      </w:pPr>
      <w:r w:rsidRPr="00CA40C6">
        <w:rPr>
          <w:sz w:val="26"/>
          <w:szCs w:val="26"/>
        </w:rPr>
        <w:t xml:space="preserve">-выдающихся граждан, внесших значительный вклад в развитие </w:t>
      </w:r>
      <w:r w:rsidR="00413FE9" w:rsidRPr="00CA40C6">
        <w:rPr>
          <w:sz w:val="26"/>
          <w:szCs w:val="26"/>
        </w:rPr>
        <w:t>экономики, науки, культуры, искусства, образования</w:t>
      </w:r>
      <w:r w:rsidR="005D543A">
        <w:rPr>
          <w:sz w:val="26"/>
          <w:szCs w:val="26"/>
        </w:rPr>
        <w:t>,</w:t>
      </w:r>
      <w:r w:rsidR="00413FE9" w:rsidRPr="00CA40C6">
        <w:rPr>
          <w:sz w:val="26"/>
          <w:szCs w:val="26"/>
        </w:rPr>
        <w:t xml:space="preserve"> воспитания</w:t>
      </w:r>
      <w:r w:rsidR="005D543A">
        <w:rPr>
          <w:sz w:val="26"/>
          <w:szCs w:val="26"/>
        </w:rPr>
        <w:t xml:space="preserve"> и спорта</w:t>
      </w:r>
      <w:r w:rsidR="00413FE9" w:rsidRPr="00CA40C6">
        <w:rPr>
          <w:sz w:val="26"/>
          <w:szCs w:val="26"/>
        </w:rPr>
        <w:t>, охраны здоровья и жизни людей,</w:t>
      </w:r>
      <w:r w:rsidR="005D543A">
        <w:rPr>
          <w:sz w:val="26"/>
          <w:szCs w:val="26"/>
        </w:rPr>
        <w:t xml:space="preserve"> в</w:t>
      </w:r>
      <w:r w:rsidR="00413FE9" w:rsidRPr="00CA40C6">
        <w:rPr>
          <w:sz w:val="26"/>
          <w:szCs w:val="26"/>
        </w:rPr>
        <w:t xml:space="preserve"> защит</w:t>
      </w:r>
      <w:r w:rsidR="005D543A">
        <w:rPr>
          <w:sz w:val="26"/>
          <w:szCs w:val="26"/>
        </w:rPr>
        <w:t>у</w:t>
      </w:r>
      <w:r w:rsidR="00413FE9" w:rsidRPr="00CA40C6">
        <w:rPr>
          <w:sz w:val="26"/>
          <w:szCs w:val="26"/>
        </w:rPr>
        <w:t xml:space="preserve"> Отечества, общественн</w:t>
      </w:r>
      <w:r w:rsidR="005D543A">
        <w:rPr>
          <w:sz w:val="26"/>
          <w:szCs w:val="26"/>
        </w:rPr>
        <w:t>ую</w:t>
      </w:r>
      <w:r w:rsidR="00413FE9" w:rsidRPr="00CA40C6">
        <w:rPr>
          <w:sz w:val="26"/>
          <w:szCs w:val="26"/>
        </w:rPr>
        <w:t xml:space="preserve"> благотворительн</w:t>
      </w:r>
      <w:r w:rsidR="005D543A">
        <w:rPr>
          <w:sz w:val="26"/>
          <w:szCs w:val="26"/>
        </w:rPr>
        <w:t>ую</w:t>
      </w:r>
      <w:r w:rsidR="00413FE9" w:rsidRPr="00CA40C6">
        <w:rPr>
          <w:sz w:val="26"/>
          <w:szCs w:val="26"/>
        </w:rPr>
        <w:t xml:space="preserve"> деятельност</w:t>
      </w:r>
      <w:r w:rsidR="005D543A">
        <w:rPr>
          <w:sz w:val="26"/>
          <w:szCs w:val="26"/>
        </w:rPr>
        <w:t>ь</w:t>
      </w:r>
      <w:r w:rsidR="00413FE9" w:rsidRPr="00CA40C6">
        <w:rPr>
          <w:sz w:val="26"/>
          <w:szCs w:val="26"/>
        </w:rPr>
        <w:t>, ины</w:t>
      </w:r>
      <w:r w:rsidR="005D543A">
        <w:rPr>
          <w:sz w:val="26"/>
          <w:szCs w:val="26"/>
        </w:rPr>
        <w:t>е</w:t>
      </w:r>
      <w:r w:rsidR="00413FE9" w:rsidRPr="00CA40C6">
        <w:rPr>
          <w:sz w:val="26"/>
          <w:szCs w:val="26"/>
        </w:rPr>
        <w:t xml:space="preserve"> сфер</w:t>
      </w:r>
      <w:r w:rsidR="005D543A">
        <w:rPr>
          <w:sz w:val="26"/>
          <w:szCs w:val="26"/>
        </w:rPr>
        <w:t>ы</w:t>
      </w:r>
      <w:r w:rsidR="00413FE9" w:rsidRPr="00CA40C6">
        <w:rPr>
          <w:sz w:val="26"/>
          <w:szCs w:val="26"/>
        </w:rPr>
        <w:t>;</w:t>
      </w:r>
    </w:p>
    <w:p w:rsidR="000106CB" w:rsidRPr="00CA40C6" w:rsidRDefault="000106CB" w:rsidP="000106CB">
      <w:pPr>
        <w:spacing w:after="0" w:line="240" w:lineRule="auto"/>
        <w:ind w:firstLine="709"/>
        <w:jc w:val="both"/>
        <w:rPr>
          <w:sz w:val="26"/>
          <w:szCs w:val="26"/>
        </w:rPr>
      </w:pPr>
      <w:r w:rsidRPr="00CA40C6">
        <w:rPr>
          <w:sz w:val="26"/>
          <w:szCs w:val="26"/>
        </w:rPr>
        <w:t xml:space="preserve">-выдающихся уроженцев </w:t>
      </w:r>
      <w:r w:rsidR="006B6BD4" w:rsidRPr="00CA40C6">
        <w:rPr>
          <w:sz w:val="26"/>
          <w:szCs w:val="26"/>
        </w:rPr>
        <w:t>Углегорского округа</w:t>
      </w:r>
      <w:r w:rsidRPr="00CA40C6">
        <w:rPr>
          <w:sz w:val="26"/>
          <w:szCs w:val="26"/>
        </w:rPr>
        <w:t xml:space="preserve">, чья трудовая, общественная, профессиональная и иная деятельность снискала авторитет и общественное признание за пределами </w:t>
      </w:r>
      <w:r w:rsidR="006B6BD4" w:rsidRPr="00CA40C6">
        <w:rPr>
          <w:sz w:val="26"/>
          <w:szCs w:val="26"/>
        </w:rPr>
        <w:t>Углегорского округа</w:t>
      </w:r>
      <w:r w:rsidR="00A1264B">
        <w:rPr>
          <w:sz w:val="26"/>
          <w:szCs w:val="26"/>
        </w:rPr>
        <w:t xml:space="preserve"> Сахалинской области</w:t>
      </w:r>
      <w:r w:rsidRPr="00CA40C6">
        <w:rPr>
          <w:sz w:val="26"/>
          <w:szCs w:val="26"/>
        </w:rPr>
        <w:t>.</w:t>
      </w:r>
    </w:p>
    <w:p w:rsidR="00A1264B" w:rsidRDefault="00A1264B" w:rsidP="000106CB">
      <w:pPr>
        <w:spacing w:after="0" w:line="240" w:lineRule="auto"/>
        <w:ind w:firstLine="709"/>
        <w:jc w:val="both"/>
        <w:rPr>
          <w:rFonts w:eastAsia="Times New Roman"/>
          <w:color w:val="000000"/>
          <w:sz w:val="26"/>
          <w:szCs w:val="26"/>
          <w:lang w:eastAsia="ru-RU"/>
        </w:rPr>
      </w:pPr>
      <w:r>
        <w:rPr>
          <w:sz w:val="26"/>
          <w:szCs w:val="26"/>
        </w:rPr>
        <w:t>4</w:t>
      </w:r>
      <w:r w:rsidR="000106CB" w:rsidRPr="00CA40C6">
        <w:rPr>
          <w:sz w:val="26"/>
          <w:szCs w:val="26"/>
        </w:rPr>
        <w:t xml:space="preserve">. </w:t>
      </w:r>
      <w:r w:rsidR="000106CB" w:rsidRPr="00CA40C6">
        <w:rPr>
          <w:rFonts w:eastAsia="Times New Roman"/>
          <w:color w:val="000000"/>
          <w:sz w:val="26"/>
          <w:szCs w:val="26"/>
          <w:lang w:eastAsia="ru-RU"/>
        </w:rPr>
        <w:t xml:space="preserve">Для осуществления единой политики в вопросах увековечения памяти </w:t>
      </w:r>
      <w:r>
        <w:rPr>
          <w:rFonts w:eastAsia="Times New Roman"/>
          <w:color w:val="000000"/>
          <w:sz w:val="26"/>
          <w:szCs w:val="26"/>
          <w:lang w:eastAsia="ru-RU"/>
        </w:rPr>
        <w:t xml:space="preserve">администрацией округа </w:t>
      </w:r>
      <w:r w:rsidR="000106CB" w:rsidRPr="00CA40C6">
        <w:rPr>
          <w:rFonts w:eastAsia="Times New Roman"/>
          <w:color w:val="000000"/>
          <w:sz w:val="26"/>
          <w:szCs w:val="26"/>
          <w:lang w:eastAsia="ru-RU"/>
        </w:rPr>
        <w:t>учреждается специально уполномоченный орган - комиссия по присвоению муниципальным учреждениям</w:t>
      </w:r>
      <w:r w:rsidR="00CC4EA6" w:rsidRPr="00CA40C6">
        <w:rPr>
          <w:rFonts w:eastAsia="Times New Roman"/>
          <w:color w:val="000000"/>
          <w:sz w:val="26"/>
          <w:szCs w:val="26"/>
          <w:lang w:eastAsia="ru-RU"/>
        </w:rPr>
        <w:t>, образовательным организациям</w:t>
      </w:r>
      <w:r w:rsidR="000106CB" w:rsidRPr="00CA40C6">
        <w:rPr>
          <w:rFonts w:eastAsia="Times New Roman"/>
          <w:color w:val="000000"/>
          <w:sz w:val="26"/>
          <w:szCs w:val="26"/>
          <w:lang w:eastAsia="ru-RU"/>
        </w:rPr>
        <w:t xml:space="preserve"> и предприятия</w:t>
      </w:r>
      <w:r w:rsidR="00CC4EA6" w:rsidRPr="00CA40C6">
        <w:rPr>
          <w:rFonts w:eastAsia="Times New Roman"/>
          <w:color w:val="000000"/>
          <w:sz w:val="26"/>
          <w:szCs w:val="26"/>
          <w:lang w:eastAsia="ru-RU"/>
        </w:rPr>
        <w:t>м</w:t>
      </w:r>
      <w:r w:rsidR="000106CB" w:rsidRPr="00CA40C6">
        <w:rPr>
          <w:rFonts w:eastAsia="Times New Roman"/>
          <w:color w:val="000000"/>
          <w:sz w:val="26"/>
          <w:szCs w:val="26"/>
          <w:lang w:eastAsia="ru-RU"/>
        </w:rPr>
        <w:t xml:space="preserve"> имен выдающихся людей, </w:t>
      </w:r>
      <w:r w:rsidR="00CC4EA6" w:rsidRPr="00CA40C6">
        <w:rPr>
          <w:rFonts w:eastAsia="Times New Roman"/>
          <w:color w:val="000000"/>
          <w:sz w:val="26"/>
          <w:szCs w:val="26"/>
          <w:lang w:eastAsia="ru-RU"/>
        </w:rPr>
        <w:t xml:space="preserve">государственных и </w:t>
      </w:r>
      <w:r w:rsidR="000106CB" w:rsidRPr="00CA40C6">
        <w:rPr>
          <w:rFonts w:eastAsia="Times New Roman"/>
          <w:color w:val="000000"/>
          <w:sz w:val="26"/>
          <w:szCs w:val="26"/>
          <w:lang w:eastAsia="ru-RU"/>
        </w:rPr>
        <w:t xml:space="preserve">общественных деятелей </w:t>
      </w:r>
      <w:r w:rsidR="00CC4EA6" w:rsidRPr="00CA40C6">
        <w:rPr>
          <w:rFonts w:eastAsia="Times New Roman"/>
          <w:color w:val="000000"/>
          <w:sz w:val="26"/>
          <w:szCs w:val="26"/>
          <w:lang w:eastAsia="ru-RU"/>
        </w:rPr>
        <w:t>Российской Федерации</w:t>
      </w:r>
      <w:r w:rsidR="000106CB" w:rsidRPr="00CA40C6">
        <w:rPr>
          <w:rFonts w:eastAsia="Times New Roman"/>
          <w:color w:val="000000"/>
          <w:sz w:val="26"/>
          <w:szCs w:val="26"/>
          <w:lang w:eastAsia="ru-RU"/>
        </w:rPr>
        <w:t xml:space="preserve"> (далее - Комиссия)</w:t>
      </w:r>
      <w:r>
        <w:rPr>
          <w:rFonts w:eastAsia="Times New Roman"/>
          <w:color w:val="000000"/>
          <w:sz w:val="26"/>
          <w:szCs w:val="26"/>
          <w:lang w:eastAsia="ru-RU"/>
        </w:rPr>
        <w:t xml:space="preserve">. </w:t>
      </w:r>
    </w:p>
    <w:p w:rsidR="000106CB" w:rsidRPr="00CA40C6" w:rsidRDefault="00A1264B" w:rsidP="000106CB">
      <w:pPr>
        <w:spacing w:after="0" w:line="240" w:lineRule="auto"/>
        <w:ind w:firstLine="709"/>
        <w:jc w:val="both"/>
        <w:rPr>
          <w:rFonts w:eastAsia="Times New Roman"/>
          <w:color w:val="000000"/>
          <w:sz w:val="26"/>
          <w:szCs w:val="26"/>
          <w:lang w:eastAsia="ru-RU"/>
        </w:rPr>
      </w:pPr>
      <w:r>
        <w:rPr>
          <w:rFonts w:eastAsia="Times New Roman"/>
          <w:color w:val="000000"/>
          <w:sz w:val="26"/>
          <w:szCs w:val="26"/>
          <w:lang w:eastAsia="ru-RU"/>
        </w:rPr>
        <w:t>П</w:t>
      </w:r>
      <w:r w:rsidR="00CC4EA6" w:rsidRPr="00CA40C6">
        <w:rPr>
          <w:rFonts w:eastAsia="Times New Roman"/>
          <w:color w:val="000000"/>
          <w:sz w:val="26"/>
          <w:szCs w:val="26"/>
          <w:lang w:eastAsia="ru-RU"/>
        </w:rPr>
        <w:t xml:space="preserve">орядок работы и </w:t>
      </w:r>
      <w:r w:rsidR="000106CB" w:rsidRPr="00CA40C6">
        <w:rPr>
          <w:rFonts w:eastAsia="Times New Roman"/>
          <w:color w:val="000000"/>
          <w:sz w:val="26"/>
          <w:szCs w:val="26"/>
          <w:lang w:eastAsia="ru-RU"/>
        </w:rPr>
        <w:t xml:space="preserve">состав </w:t>
      </w:r>
      <w:r>
        <w:rPr>
          <w:rFonts w:eastAsia="Times New Roman"/>
          <w:color w:val="000000"/>
          <w:sz w:val="26"/>
          <w:szCs w:val="26"/>
          <w:lang w:eastAsia="ru-RU"/>
        </w:rPr>
        <w:t>Комиссии</w:t>
      </w:r>
      <w:r w:rsidR="000106CB" w:rsidRPr="00CA40C6">
        <w:rPr>
          <w:rFonts w:eastAsia="Times New Roman"/>
          <w:color w:val="000000"/>
          <w:sz w:val="26"/>
          <w:szCs w:val="26"/>
          <w:lang w:eastAsia="ru-RU"/>
        </w:rPr>
        <w:t xml:space="preserve"> утверждается </w:t>
      </w:r>
      <w:r>
        <w:rPr>
          <w:rFonts w:eastAsia="Times New Roman"/>
          <w:color w:val="000000"/>
          <w:sz w:val="26"/>
          <w:szCs w:val="26"/>
          <w:lang w:eastAsia="ru-RU"/>
        </w:rPr>
        <w:t>постановлением</w:t>
      </w:r>
      <w:r w:rsidR="000106CB" w:rsidRPr="00CA40C6">
        <w:rPr>
          <w:rFonts w:eastAsia="Times New Roman"/>
          <w:color w:val="000000"/>
          <w:sz w:val="26"/>
          <w:szCs w:val="26"/>
          <w:lang w:eastAsia="ru-RU"/>
        </w:rPr>
        <w:t xml:space="preserve"> главы </w:t>
      </w:r>
      <w:r w:rsidR="00CC4EA6" w:rsidRPr="00CA40C6">
        <w:rPr>
          <w:rFonts w:eastAsia="Times New Roman"/>
          <w:color w:val="000000"/>
          <w:sz w:val="26"/>
          <w:szCs w:val="26"/>
          <w:lang w:eastAsia="ru-RU"/>
        </w:rPr>
        <w:t>Углегорского округа Сахалинской области.</w:t>
      </w:r>
    </w:p>
    <w:p w:rsidR="000106CB" w:rsidRDefault="005D543A" w:rsidP="000106CB">
      <w:pPr>
        <w:spacing w:after="0" w:line="240" w:lineRule="auto"/>
        <w:ind w:firstLine="709"/>
        <w:jc w:val="both"/>
        <w:rPr>
          <w:rFonts w:eastAsia="Times New Roman"/>
          <w:color w:val="000000"/>
          <w:sz w:val="26"/>
          <w:szCs w:val="26"/>
          <w:lang w:eastAsia="ru-RU"/>
        </w:rPr>
      </w:pPr>
      <w:r>
        <w:rPr>
          <w:rFonts w:eastAsia="Times New Roman"/>
          <w:color w:val="000000"/>
          <w:sz w:val="26"/>
          <w:szCs w:val="26"/>
          <w:lang w:eastAsia="ru-RU"/>
        </w:rPr>
        <w:t>5</w:t>
      </w:r>
      <w:r w:rsidR="000106CB" w:rsidRPr="00CA40C6">
        <w:rPr>
          <w:rFonts w:eastAsia="Times New Roman"/>
          <w:color w:val="000000"/>
          <w:sz w:val="26"/>
          <w:szCs w:val="26"/>
          <w:lang w:eastAsia="ru-RU"/>
        </w:rPr>
        <w:t>. Расходы на мероприятия по присвоению имен муниципальным учреждениям</w:t>
      </w:r>
      <w:r w:rsidR="00CC4EA6" w:rsidRPr="00CA40C6">
        <w:rPr>
          <w:rFonts w:eastAsia="Times New Roman"/>
          <w:color w:val="000000"/>
          <w:sz w:val="26"/>
          <w:szCs w:val="26"/>
          <w:lang w:eastAsia="ru-RU"/>
        </w:rPr>
        <w:t>, образовательным организациям</w:t>
      </w:r>
      <w:r w:rsidR="000106CB" w:rsidRPr="00CA40C6">
        <w:rPr>
          <w:rFonts w:eastAsia="Times New Roman"/>
          <w:color w:val="000000"/>
          <w:sz w:val="26"/>
          <w:szCs w:val="26"/>
          <w:lang w:eastAsia="ru-RU"/>
        </w:rPr>
        <w:t xml:space="preserve"> и предприятиям могут осуществляться за счет средств </w:t>
      </w:r>
      <w:r w:rsidR="00CC4EA6" w:rsidRPr="00CA40C6">
        <w:rPr>
          <w:rFonts w:eastAsia="Times New Roman"/>
          <w:color w:val="000000"/>
          <w:sz w:val="26"/>
          <w:szCs w:val="26"/>
          <w:lang w:eastAsia="ru-RU"/>
        </w:rPr>
        <w:t xml:space="preserve">местного </w:t>
      </w:r>
      <w:r w:rsidR="000106CB" w:rsidRPr="00CA40C6">
        <w:rPr>
          <w:rFonts w:eastAsia="Times New Roman"/>
          <w:color w:val="000000"/>
          <w:sz w:val="26"/>
          <w:szCs w:val="26"/>
          <w:lang w:eastAsia="ru-RU"/>
        </w:rPr>
        <w:t>бюджета</w:t>
      </w:r>
      <w:r w:rsidR="00CC4EA6" w:rsidRPr="00CA40C6">
        <w:rPr>
          <w:rFonts w:eastAsia="Times New Roman"/>
          <w:color w:val="000000"/>
          <w:sz w:val="26"/>
          <w:szCs w:val="26"/>
          <w:lang w:eastAsia="ru-RU"/>
        </w:rPr>
        <w:t>,</w:t>
      </w:r>
      <w:r w:rsidR="000106CB" w:rsidRPr="00CA40C6">
        <w:rPr>
          <w:rFonts w:eastAsia="Times New Roman"/>
          <w:color w:val="000000"/>
          <w:sz w:val="26"/>
          <w:szCs w:val="26"/>
          <w:lang w:eastAsia="ru-RU"/>
        </w:rPr>
        <w:t xml:space="preserve"> </w:t>
      </w:r>
      <w:r w:rsidR="00CC4EA6" w:rsidRPr="00CA40C6">
        <w:rPr>
          <w:rFonts w:eastAsia="Times New Roman"/>
          <w:color w:val="000000"/>
          <w:sz w:val="26"/>
          <w:szCs w:val="26"/>
          <w:lang w:eastAsia="ru-RU"/>
        </w:rPr>
        <w:t xml:space="preserve">а также </w:t>
      </w:r>
      <w:r>
        <w:rPr>
          <w:rFonts w:eastAsia="Times New Roman"/>
          <w:color w:val="000000"/>
          <w:sz w:val="26"/>
          <w:szCs w:val="26"/>
          <w:lang w:eastAsia="ru-RU"/>
        </w:rPr>
        <w:t>иных</w:t>
      </w:r>
      <w:r w:rsidR="000106CB" w:rsidRPr="00CA40C6">
        <w:rPr>
          <w:rFonts w:eastAsia="Times New Roman"/>
          <w:color w:val="000000"/>
          <w:sz w:val="26"/>
          <w:szCs w:val="26"/>
          <w:lang w:eastAsia="ru-RU"/>
        </w:rPr>
        <w:t>, не запрещенных законодательством источников.</w:t>
      </w:r>
    </w:p>
    <w:p w:rsidR="005D543A" w:rsidRPr="00CA40C6" w:rsidRDefault="005D543A" w:rsidP="005D543A">
      <w:pPr>
        <w:spacing w:after="0" w:line="240" w:lineRule="auto"/>
        <w:ind w:firstLine="709"/>
        <w:jc w:val="both"/>
        <w:rPr>
          <w:rFonts w:eastAsia="Times New Roman"/>
          <w:color w:val="000000"/>
          <w:sz w:val="26"/>
          <w:szCs w:val="26"/>
          <w:lang w:eastAsia="ru-RU"/>
        </w:rPr>
      </w:pPr>
      <w:r>
        <w:rPr>
          <w:rFonts w:eastAsia="Times New Roman"/>
          <w:color w:val="000000"/>
          <w:sz w:val="26"/>
          <w:szCs w:val="26"/>
          <w:lang w:eastAsia="ru-RU"/>
        </w:rPr>
        <w:t>6</w:t>
      </w:r>
      <w:r w:rsidRPr="00CA40C6">
        <w:rPr>
          <w:rFonts w:eastAsia="Times New Roman"/>
          <w:color w:val="000000"/>
          <w:sz w:val="26"/>
          <w:szCs w:val="26"/>
          <w:lang w:eastAsia="ru-RU"/>
        </w:rPr>
        <w:t>.Положение не регулирует вопросы присвоения имен немуниципальным учреждениям, организациям и предприятиям.</w:t>
      </w:r>
    </w:p>
    <w:p w:rsidR="005D543A" w:rsidRPr="00CA40C6" w:rsidRDefault="005D543A" w:rsidP="000106CB">
      <w:pPr>
        <w:spacing w:after="0" w:line="240" w:lineRule="auto"/>
        <w:ind w:firstLine="709"/>
        <w:jc w:val="both"/>
        <w:rPr>
          <w:rFonts w:eastAsia="Times New Roman"/>
          <w:color w:val="000000"/>
          <w:sz w:val="26"/>
          <w:szCs w:val="26"/>
          <w:lang w:eastAsia="ru-RU"/>
        </w:rPr>
      </w:pPr>
    </w:p>
    <w:p w:rsidR="000106CB" w:rsidRPr="00CA40C6" w:rsidRDefault="000106CB" w:rsidP="005D543A">
      <w:pPr>
        <w:spacing w:after="0" w:line="240" w:lineRule="auto"/>
        <w:ind w:firstLine="709"/>
        <w:jc w:val="center"/>
        <w:rPr>
          <w:sz w:val="26"/>
          <w:szCs w:val="26"/>
        </w:rPr>
      </w:pPr>
    </w:p>
    <w:p w:rsidR="000106CB" w:rsidRPr="00CA40C6" w:rsidRDefault="000106CB" w:rsidP="005D543A">
      <w:pPr>
        <w:spacing w:after="0" w:line="240" w:lineRule="auto"/>
        <w:ind w:firstLine="709"/>
        <w:jc w:val="center"/>
        <w:rPr>
          <w:rFonts w:eastAsia="Times New Roman"/>
          <w:b/>
          <w:color w:val="000000"/>
          <w:sz w:val="26"/>
          <w:szCs w:val="26"/>
          <w:lang w:eastAsia="ru-RU"/>
        </w:rPr>
      </w:pPr>
      <w:r w:rsidRPr="00CA40C6">
        <w:rPr>
          <w:rFonts w:eastAsia="Times New Roman"/>
          <w:b/>
          <w:color w:val="000000"/>
          <w:sz w:val="26"/>
          <w:szCs w:val="26"/>
          <w:lang w:eastAsia="ru-RU"/>
        </w:rPr>
        <w:t>2. Правила присвоения имен муниципальным учреждениям</w:t>
      </w:r>
      <w:r w:rsidR="00CE4CFE" w:rsidRPr="00CA40C6">
        <w:rPr>
          <w:rFonts w:eastAsia="Times New Roman"/>
          <w:b/>
          <w:color w:val="000000"/>
          <w:sz w:val="26"/>
          <w:szCs w:val="26"/>
          <w:lang w:eastAsia="ru-RU"/>
        </w:rPr>
        <w:t xml:space="preserve">, образовательным организациям </w:t>
      </w:r>
      <w:r w:rsidRPr="00CA40C6">
        <w:rPr>
          <w:rFonts w:eastAsia="Times New Roman"/>
          <w:b/>
          <w:color w:val="000000"/>
          <w:sz w:val="26"/>
          <w:szCs w:val="26"/>
          <w:lang w:eastAsia="ru-RU"/>
        </w:rPr>
        <w:t>и предприятиям</w:t>
      </w:r>
    </w:p>
    <w:p w:rsidR="000106CB" w:rsidRPr="00CA40C6" w:rsidRDefault="000106CB" w:rsidP="000106CB">
      <w:pPr>
        <w:spacing w:after="0" w:line="240" w:lineRule="auto"/>
        <w:ind w:firstLine="709"/>
        <w:jc w:val="both"/>
        <w:rPr>
          <w:rFonts w:eastAsia="Times New Roman"/>
          <w:color w:val="000000"/>
          <w:sz w:val="26"/>
          <w:szCs w:val="26"/>
          <w:lang w:eastAsia="ru-RU"/>
        </w:rPr>
      </w:pPr>
    </w:p>
    <w:p w:rsidR="000106CB" w:rsidRPr="00CA40C6" w:rsidRDefault="00B425B3" w:rsidP="000106CB">
      <w:pPr>
        <w:spacing w:after="0" w:line="240" w:lineRule="auto"/>
        <w:ind w:firstLine="709"/>
        <w:jc w:val="both"/>
        <w:rPr>
          <w:rFonts w:eastAsia="Times New Roman"/>
          <w:color w:val="000000"/>
          <w:sz w:val="26"/>
          <w:szCs w:val="26"/>
          <w:lang w:eastAsia="ru-RU"/>
        </w:rPr>
      </w:pPr>
      <w:r>
        <w:rPr>
          <w:rFonts w:eastAsia="Times New Roman"/>
          <w:color w:val="000000"/>
          <w:sz w:val="26"/>
          <w:szCs w:val="26"/>
          <w:lang w:eastAsia="ru-RU"/>
        </w:rPr>
        <w:t>1. Присвоение И</w:t>
      </w:r>
      <w:r w:rsidR="000106CB" w:rsidRPr="00CA40C6">
        <w:rPr>
          <w:rFonts w:eastAsia="Times New Roman"/>
          <w:color w:val="000000"/>
          <w:sz w:val="26"/>
          <w:szCs w:val="26"/>
          <w:lang w:eastAsia="ru-RU"/>
        </w:rPr>
        <w:t>мен муниципальным учреждениям</w:t>
      </w:r>
      <w:r w:rsidR="00CE4CFE" w:rsidRPr="00CA40C6">
        <w:rPr>
          <w:rFonts w:eastAsia="Times New Roman"/>
          <w:color w:val="000000"/>
          <w:sz w:val="26"/>
          <w:szCs w:val="26"/>
          <w:lang w:eastAsia="ru-RU"/>
        </w:rPr>
        <w:t>, образовательным организациям</w:t>
      </w:r>
      <w:r w:rsidR="000106CB" w:rsidRPr="00CA40C6">
        <w:rPr>
          <w:rFonts w:eastAsia="Times New Roman"/>
          <w:color w:val="000000"/>
          <w:sz w:val="26"/>
          <w:szCs w:val="26"/>
          <w:lang w:eastAsia="ru-RU"/>
        </w:rPr>
        <w:t xml:space="preserve"> и предприятиям должно осуществляться с соблюдением норм современного русского литературного языка.</w:t>
      </w:r>
    </w:p>
    <w:p w:rsidR="000106CB" w:rsidRPr="00CA40C6" w:rsidRDefault="000106CB"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2. Не допускается присвоение одного</w:t>
      </w:r>
      <w:r w:rsidR="00B425B3">
        <w:rPr>
          <w:rFonts w:eastAsia="Times New Roman"/>
          <w:color w:val="000000"/>
          <w:sz w:val="26"/>
          <w:szCs w:val="26"/>
          <w:lang w:eastAsia="ru-RU"/>
        </w:rPr>
        <w:t xml:space="preserve"> И</w:t>
      </w:r>
      <w:r w:rsidRPr="00CA40C6">
        <w:rPr>
          <w:rFonts w:eastAsia="Times New Roman"/>
          <w:color w:val="000000"/>
          <w:sz w:val="26"/>
          <w:szCs w:val="26"/>
          <w:lang w:eastAsia="ru-RU"/>
        </w:rPr>
        <w:t>мени двум или нескольким муниципальным учреждениям</w:t>
      </w:r>
      <w:r w:rsidR="00CE4CFE" w:rsidRPr="00CA40C6">
        <w:rPr>
          <w:rFonts w:eastAsia="Times New Roman"/>
          <w:color w:val="000000"/>
          <w:sz w:val="26"/>
          <w:szCs w:val="26"/>
          <w:lang w:eastAsia="ru-RU"/>
        </w:rPr>
        <w:t>, образовательным организациям</w:t>
      </w:r>
      <w:r w:rsidRPr="00CA40C6">
        <w:rPr>
          <w:rFonts w:eastAsia="Times New Roman"/>
          <w:color w:val="000000"/>
          <w:sz w:val="26"/>
          <w:szCs w:val="26"/>
          <w:lang w:eastAsia="ru-RU"/>
        </w:rPr>
        <w:t xml:space="preserve"> и предприятиям.</w:t>
      </w:r>
    </w:p>
    <w:p w:rsidR="00CA40C6" w:rsidRPr="00CA40C6" w:rsidRDefault="002A1449" w:rsidP="00CA40C6">
      <w:pPr>
        <w:spacing w:after="0" w:line="240" w:lineRule="auto"/>
        <w:ind w:firstLine="709"/>
        <w:jc w:val="both"/>
        <w:rPr>
          <w:rFonts w:eastAsia="Times New Roman"/>
          <w:color w:val="000000"/>
          <w:sz w:val="26"/>
          <w:szCs w:val="26"/>
          <w:lang w:eastAsia="ru-RU"/>
        </w:rPr>
      </w:pPr>
      <w:r>
        <w:rPr>
          <w:rFonts w:eastAsia="Times New Roman"/>
          <w:color w:val="000000"/>
          <w:sz w:val="26"/>
          <w:szCs w:val="26"/>
          <w:lang w:eastAsia="ru-RU"/>
        </w:rPr>
        <w:t>3</w:t>
      </w:r>
      <w:r w:rsidR="00CA40C6" w:rsidRPr="00CA40C6">
        <w:rPr>
          <w:rFonts w:eastAsia="Times New Roman"/>
          <w:color w:val="000000"/>
          <w:sz w:val="26"/>
          <w:szCs w:val="26"/>
          <w:lang w:eastAsia="ru-RU"/>
        </w:rPr>
        <w:t>. В случае если муниципальное учреждение или предприятие образовано из двух и более муниципальных учреждений или предприятий, которым ранее были присвоены имена, учредитель вправе путем внесения изменений в Устав присвоить имена структурным подразделениям или филиалам муниципального учреждения или предприятия.</w:t>
      </w:r>
    </w:p>
    <w:p w:rsidR="000106CB" w:rsidRPr="00CA40C6" w:rsidRDefault="002A1449" w:rsidP="000106CB">
      <w:pPr>
        <w:spacing w:after="0" w:line="240" w:lineRule="auto"/>
        <w:ind w:firstLine="709"/>
        <w:jc w:val="both"/>
        <w:rPr>
          <w:rFonts w:eastAsia="Times New Roman"/>
          <w:color w:val="000000"/>
          <w:sz w:val="26"/>
          <w:szCs w:val="26"/>
          <w:lang w:eastAsia="ru-RU"/>
        </w:rPr>
      </w:pPr>
      <w:r>
        <w:rPr>
          <w:rFonts w:eastAsia="Times New Roman"/>
          <w:color w:val="000000"/>
          <w:sz w:val="26"/>
          <w:szCs w:val="26"/>
          <w:lang w:eastAsia="ru-RU"/>
        </w:rPr>
        <w:t>4</w:t>
      </w:r>
      <w:r w:rsidR="000106CB" w:rsidRPr="00CA40C6">
        <w:rPr>
          <w:rFonts w:eastAsia="Times New Roman"/>
          <w:color w:val="000000"/>
          <w:sz w:val="26"/>
          <w:szCs w:val="26"/>
          <w:lang w:eastAsia="ru-RU"/>
        </w:rPr>
        <w:t>. Имена выдающихся</w:t>
      </w:r>
      <w:r w:rsidR="001211CA" w:rsidRPr="00CA40C6">
        <w:rPr>
          <w:rFonts w:eastAsia="Times New Roman"/>
          <w:color w:val="000000"/>
          <w:sz w:val="26"/>
          <w:szCs w:val="26"/>
          <w:lang w:eastAsia="ru-RU"/>
        </w:rPr>
        <w:t xml:space="preserve"> людей,</w:t>
      </w:r>
      <w:r w:rsidR="000106CB" w:rsidRPr="00CA40C6">
        <w:rPr>
          <w:rFonts w:eastAsia="Times New Roman"/>
          <w:color w:val="000000"/>
          <w:sz w:val="26"/>
          <w:szCs w:val="26"/>
          <w:lang w:eastAsia="ru-RU"/>
        </w:rPr>
        <w:t xml:space="preserve"> государственных и общественных деятелей, указанных в </w:t>
      </w:r>
      <w:r w:rsidR="001211CA" w:rsidRPr="00CA40C6">
        <w:rPr>
          <w:rFonts w:eastAsia="Times New Roman"/>
          <w:color w:val="000000"/>
          <w:sz w:val="26"/>
          <w:szCs w:val="26"/>
          <w:lang w:eastAsia="ru-RU"/>
        </w:rPr>
        <w:t>пунктах 2 и 3</w:t>
      </w:r>
      <w:r w:rsidR="000106CB" w:rsidRPr="00CA40C6">
        <w:rPr>
          <w:rFonts w:eastAsia="Times New Roman"/>
          <w:color w:val="000000"/>
          <w:sz w:val="26"/>
          <w:szCs w:val="26"/>
          <w:lang w:eastAsia="ru-RU"/>
        </w:rPr>
        <w:t xml:space="preserve"> раздела 1 Положения, присваиваются муниципальным учреждениям</w:t>
      </w:r>
      <w:r w:rsidR="001211CA" w:rsidRPr="00CA40C6">
        <w:rPr>
          <w:rFonts w:eastAsia="Times New Roman"/>
          <w:color w:val="000000"/>
          <w:sz w:val="26"/>
          <w:szCs w:val="26"/>
          <w:lang w:eastAsia="ru-RU"/>
        </w:rPr>
        <w:t>, образовательным организациям</w:t>
      </w:r>
      <w:r w:rsidR="000106CB" w:rsidRPr="00CA40C6">
        <w:rPr>
          <w:rFonts w:eastAsia="Times New Roman"/>
          <w:color w:val="000000"/>
          <w:sz w:val="26"/>
          <w:szCs w:val="26"/>
          <w:lang w:eastAsia="ru-RU"/>
        </w:rPr>
        <w:t xml:space="preserve"> и предприятиям </w:t>
      </w:r>
      <w:r w:rsidR="001211CA" w:rsidRPr="00CA40C6">
        <w:rPr>
          <w:rFonts w:eastAsia="Times New Roman"/>
          <w:color w:val="000000"/>
          <w:sz w:val="26"/>
          <w:szCs w:val="26"/>
          <w:lang w:eastAsia="ru-RU"/>
        </w:rPr>
        <w:t>только посмертно</w:t>
      </w:r>
      <w:r w:rsidR="000106CB" w:rsidRPr="00CA40C6">
        <w:rPr>
          <w:rFonts w:eastAsia="Times New Roman"/>
          <w:color w:val="000000"/>
          <w:sz w:val="26"/>
          <w:szCs w:val="26"/>
          <w:lang w:eastAsia="ru-RU"/>
        </w:rPr>
        <w:t>.</w:t>
      </w:r>
    </w:p>
    <w:p w:rsidR="000106CB" w:rsidRPr="00CA40C6" w:rsidRDefault="002A1449" w:rsidP="000106CB">
      <w:pPr>
        <w:spacing w:after="0" w:line="240" w:lineRule="auto"/>
        <w:ind w:firstLine="709"/>
        <w:jc w:val="both"/>
        <w:rPr>
          <w:rFonts w:eastAsia="Times New Roman"/>
          <w:color w:val="000000"/>
          <w:sz w:val="26"/>
          <w:szCs w:val="26"/>
          <w:lang w:eastAsia="ru-RU"/>
        </w:rPr>
      </w:pPr>
      <w:r>
        <w:rPr>
          <w:rFonts w:eastAsia="Times New Roman"/>
          <w:color w:val="000000"/>
          <w:sz w:val="26"/>
          <w:szCs w:val="26"/>
          <w:lang w:eastAsia="ru-RU"/>
        </w:rPr>
        <w:t>5</w:t>
      </w:r>
      <w:r w:rsidR="000106CB" w:rsidRPr="00CA40C6">
        <w:rPr>
          <w:rFonts w:eastAsia="Times New Roman"/>
          <w:color w:val="000000"/>
          <w:sz w:val="26"/>
          <w:szCs w:val="26"/>
          <w:lang w:eastAsia="ru-RU"/>
        </w:rPr>
        <w:t>. При принятии решения о присвоении имен муниципальным учреждениям</w:t>
      </w:r>
      <w:r w:rsidR="002D2776" w:rsidRPr="00CA40C6">
        <w:rPr>
          <w:rFonts w:eastAsia="Times New Roman"/>
          <w:color w:val="000000"/>
          <w:sz w:val="26"/>
          <w:szCs w:val="26"/>
          <w:lang w:eastAsia="ru-RU"/>
        </w:rPr>
        <w:t>, образовательным организациям</w:t>
      </w:r>
      <w:r w:rsidR="000106CB" w:rsidRPr="00CA40C6">
        <w:rPr>
          <w:rFonts w:eastAsia="Times New Roman"/>
          <w:color w:val="000000"/>
          <w:sz w:val="26"/>
          <w:szCs w:val="26"/>
          <w:lang w:eastAsia="ru-RU"/>
        </w:rPr>
        <w:t xml:space="preserve"> и предприятиям учитывается мнение  </w:t>
      </w:r>
      <w:r w:rsidR="000106CB" w:rsidRPr="00CA40C6">
        <w:rPr>
          <w:rFonts w:eastAsia="Times New Roman"/>
          <w:color w:val="000000"/>
          <w:sz w:val="26"/>
          <w:szCs w:val="26"/>
          <w:lang w:eastAsia="ru-RU"/>
        </w:rPr>
        <w:lastRenderedPageBreak/>
        <w:t xml:space="preserve">родственников лиц, указанных в </w:t>
      </w:r>
      <w:r w:rsidR="002D2776" w:rsidRPr="00CA40C6">
        <w:rPr>
          <w:rFonts w:eastAsia="Times New Roman"/>
          <w:color w:val="000000"/>
          <w:sz w:val="26"/>
          <w:szCs w:val="26"/>
          <w:lang w:eastAsia="ru-RU"/>
        </w:rPr>
        <w:t>пунктах 2 и 3</w:t>
      </w:r>
      <w:r w:rsidR="000106CB" w:rsidRPr="00CA40C6">
        <w:rPr>
          <w:rFonts w:eastAsia="Times New Roman"/>
          <w:color w:val="000000"/>
          <w:sz w:val="26"/>
          <w:szCs w:val="26"/>
          <w:lang w:eastAsia="ru-RU"/>
        </w:rPr>
        <w:t xml:space="preserve"> раздела 1 Положения</w:t>
      </w:r>
      <w:r w:rsidR="002D2776" w:rsidRPr="00CA40C6">
        <w:rPr>
          <w:rFonts w:eastAsia="Times New Roman"/>
          <w:color w:val="000000"/>
          <w:sz w:val="26"/>
          <w:szCs w:val="26"/>
          <w:lang w:eastAsia="ru-RU"/>
        </w:rPr>
        <w:t>, их наследников</w:t>
      </w:r>
      <w:r w:rsidR="000106CB" w:rsidRPr="00CA40C6">
        <w:rPr>
          <w:rFonts w:eastAsia="Times New Roman"/>
          <w:color w:val="000000"/>
          <w:sz w:val="26"/>
          <w:szCs w:val="26"/>
          <w:lang w:eastAsia="ru-RU"/>
        </w:rPr>
        <w:t xml:space="preserve"> (при наличии), о возможности увековечения памяти путем присвоения имени муниципальному учреждению</w:t>
      </w:r>
      <w:r w:rsidR="002D2776" w:rsidRPr="00CA40C6">
        <w:rPr>
          <w:rFonts w:eastAsia="Times New Roman"/>
          <w:color w:val="000000"/>
          <w:sz w:val="26"/>
          <w:szCs w:val="26"/>
          <w:lang w:eastAsia="ru-RU"/>
        </w:rPr>
        <w:t xml:space="preserve">, образовательной организации </w:t>
      </w:r>
      <w:r w:rsidR="000106CB" w:rsidRPr="00CA40C6">
        <w:rPr>
          <w:rFonts w:eastAsia="Times New Roman"/>
          <w:color w:val="000000"/>
          <w:sz w:val="26"/>
          <w:szCs w:val="26"/>
          <w:lang w:eastAsia="ru-RU"/>
        </w:rPr>
        <w:t>и предприятию.</w:t>
      </w:r>
    </w:p>
    <w:p w:rsidR="000106CB" w:rsidRPr="00CA40C6" w:rsidRDefault="002A1449" w:rsidP="000106CB">
      <w:pPr>
        <w:spacing w:after="0" w:line="240" w:lineRule="auto"/>
        <w:ind w:firstLine="709"/>
        <w:jc w:val="both"/>
        <w:rPr>
          <w:rFonts w:eastAsia="Times New Roman"/>
          <w:color w:val="000000"/>
          <w:sz w:val="26"/>
          <w:szCs w:val="26"/>
          <w:lang w:eastAsia="ru-RU"/>
        </w:rPr>
      </w:pPr>
      <w:r>
        <w:rPr>
          <w:rFonts w:eastAsia="Times New Roman"/>
          <w:color w:val="000000"/>
          <w:sz w:val="26"/>
          <w:szCs w:val="26"/>
          <w:lang w:eastAsia="ru-RU"/>
        </w:rPr>
        <w:t>6</w:t>
      </w:r>
      <w:r w:rsidR="000106CB" w:rsidRPr="00CA40C6">
        <w:rPr>
          <w:rFonts w:eastAsia="Times New Roman"/>
          <w:color w:val="000000"/>
          <w:sz w:val="26"/>
          <w:szCs w:val="26"/>
          <w:lang w:eastAsia="ru-RU"/>
        </w:rPr>
        <w:t>. В целях объективной оценки значимости лица, имя которого предлагается увековечить, присвоение имен муниципальным учреждениям</w:t>
      </w:r>
      <w:r w:rsidR="002D2776" w:rsidRPr="00CA40C6">
        <w:rPr>
          <w:rFonts w:eastAsia="Times New Roman"/>
          <w:color w:val="000000"/>
          <w:sz w:val="26"/>
          <w:szCs w:val="26"/>
          <w:lang w:eastAsia="ru-RU"/>
        </w:rPr>
        <w:t>, образовательным организациям</w:t>
      </w:r>
      <w:r w:rsidR="000106CB" w:rsidRPr="00CA40C6">
        <w:rPr>
          <w:rFonts w:eastAsia="Times New Roman"/>
          <w:color w:val="000000"/>
          <w:sz w:val="26"/>
          <w:szCs w:val="26"/>
          <w:lang w:eastAsia="ru-RU"/>
        </w:rPr>
        <w:t xml:space="preserve"> и предприятиям осуществляется не ранее чем через 1 год после смерти </w:t>
      </w:r>
      <w:r w:rsidR="002D2776" w:rsidRPr="00CA40C6">
        <w:rPr>
          <w:rFonts w:eastAsia="Times New Roman"/>
          <w:color w:val="000000"/>
          <w:sz w:val="26"/>
          <w:szCs w:val="26"/>
          <w:lang w:eastAsia="ru-RU"/>
        </w:rPr>
        <w:t>выдающегося лица, государственного и общественного деятеля</w:t>
      </w:r>
      <w:r w:rsidR="00494358">
        <w:rPr>
          <w:rFonts w:eastAsia="Times New Roman"/>
          <w:color w:val="000000"/>
          <w:sz w:val="26"/>
          <w:szCs w:val="26"/>
          <w:lang w:eastAsia="ru-RU"/>
        </w:rPr>
        <w:t>.</w:t>
      </w:r>
    </w:p>
    <w:p w:rsidR="000106CB" w:rsidRPr="00CA40C6" w:rsidRDefault="000106CB"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Положени</w:t>
      </w:r>
      <w:r w:rsidR="002D2776" w:rsidRPr="00CA40C6">
        <w:rPr>
          <w:rFonts w:eastAsia="Times New Roman"/>
          <w:color w:val="000000"/>
          <w:sz w:val="26"/>
          <w:szCs w:val="26"/>
          <w:lang w:eastAsia="ru-RU"/>
        </w:rPr>
        <w:t>е</w:t>
      </w:r>
      <w:r w:rsidRPr="00CA40C6">
        <w:rPr>
          <w:rFonts w:eastAsia="Times New Roman"/>
          <w:color w:val="000000"/>
          <w:sz w:val="26"/>
          <w:szCs w:val="26"/>
          <w:lang w:eastAsia="ru-RU"/>
        </w:rPr>
        <w:t xml:space="preserve"> абзац</w:t>
      </w:r>
      <w:r w:rsidR="002D2776" w:rsidRPr="00CA40C6">
        <w:rPr>
          <w:rFonts w:eastAsia="Times New Roman"/>
          <w:color w:val="000000"/>
          <w:sz w:val="26"/>
          <w:szCs w:val="26"/>
          <w:lang w:eastAsia="ru-RU"/>
        </w:rPr>
        <w:t xml:space="preserve">а </w:t>
      </w:r>
      <w:r w:rsidRPr="00CA40C6">
        <w:rPr>
          <w:rFonts w:eastAsia="Times New Roman"/>
          <w:color w:val="000000"/>
          <w:sz w:val="26"/>
          <w:szCs w:val="26"/>
          <w:lang w:eastAsia="ru-RU"/>
        </w:rPr>
        <w:t>первого настоящего пункта не распространяется на случаи присвоения муниципальным учреждениям</w:t>
      </w:r>
      <w:r w:rsidR="002D2776" w:rsidRPr="00CA40C6">
        <w:rPr>
          <w:rFonts w:eastAsia="Times New Roman"/>
          <w:color w:val="000000"/>
          <w:sz w:val="26"/>
          <w:szCs w:val="26"/>
          <w:lang w:eastAsia="ru-RU"/>
        </w:rPr>
        <w:t>, образовательным организациям</w:t>
      </w:r>
      <w:r w:rsidRPr="00CA40C6">
        <w:rPr>
          <w:rFonts w:eastAsia="Times New Roman"/>
          <w:color w:val="000000"/>
          <w:sz w:val="26"/>
          <w:szCs w:val="26"/>
          <w:lang w:eastAsia="ru-RU"/>
        </w:rPr>
        <w:t xml:space="preserve"> и предприятиям имен Героев Советского Союза, Героев Российской Федерации, Героев Социалистического Труда, Героев труда Российской Федерации, граждан, награжденных орденом Славы, граждан, награжденных орденом «За заслуги перед Отечеством».</w:t>
      </w:r>
    </w:p>
    <w:p w:rsidR="000106CB" w:rsidRDefault="002A1449" w:rsidP="000106CB">
      <w:pPr>
        <w:spacing w:after="0" w:line="240" w:lineRule="auto"/>
        <w:ind w:firstLine="709"/>
        <w:jc w:val="both"/>
        <w:rPr>
          <w:rFonts w:eastAsia="Times New Roman"/>
          <w:color w:val="000000"/>
          <w:sz w:val="26"/>
          <w:szCs w:val="26"/>
          <w:lang w:eastAsia="ru-RU"/>
        </w:rPr>
      </w:pPr>
      <w:r>
        <w:rPr>
          <w:rFonts w:eastAsia="Times New Roman"/>
          <w:color w:val="000000"/>
          <w:sz w:val="26"/>
          <w:szCs w:val="26"/>
          <w:lang w:eastAsia="ru-RU"/>
        </w:rPr>
        <w:t>7.</w:t>
      </w:r>
      <w:r w:rsidRPr="002A1449">
        <w:rPr>
          <w:rFonts w:eastAsia="Times New Roman"/>
          <w:color w:val="000000"/>
          <w:sz w:val="26"/>
          <w:szCs w:val="26"/>
          <w:lang w:eastAsia="ru-RU"/>
        </w:rPr>
        <w:t xml:space="preserve"> </w:t>
      </w:r>
      <w:proofErr w:type="gramStart"/>
      <w:r>
        <w:rPr>
          <w:rFonts w:eastAsia="Times New Roman"/>
          <w:color w:val="000000"/>
          <w:sz w:val="26"/>
          <w:szCs w:val="26"/>
          <w:lang w:eastAsia="ru-RU"/>
        </w:rPr>
        <w:t>П</w:t>
      </w:r>
      <w:r w:rsidRPr="00CA40C6">
        <w:rPr>
          <w:rFonts w:eastAsia="Times New Roman"/>
          <w:color w:val="000000"/>
          <w:sz w:val="26"/>
          <w:szCs w:val="26"/>
          <w:lang w:eastAsia="ru-RU"/>
        </w:rPr>
        <w:t>рисвоени</w:t>
      </w:r>
      <w:r>
        <w:rPr>
          <w:rFonts w:eastAsia="Times New Roman"/>
          <w:color w:val="000000"/>
          <w:sz w:val="26"/>
          <w:szCs w:val="26"/>
          <w:lang w:eastAsia="ru-RU"/>
        </w:rPr>
        <w:t>е</w:t>
      </w:r>
      <w:r w:rsidRPr="00CA40C6">
        <w:rPr>
          <w:rFonts w:eastAsia="Times New Roman"/>
          <w:color w:val="000000"/>
          <w:sz w:val="26"/>
          <w:szCs w:val="26"/>
          <w:lang w:eastAsia="ru-RU"/>
        </w:rPr>
        <w:t xml:space="preserve"> муниципальным учреждениям, образовательным организациям и предприятиям имен</w:t>
      </w:r>
      <w:r>
        <w:rPr>
          <w:rFonts w:eastAsia="Times New Roman"/>
          <w:color w:val="000000"/>
          <w:sz w:val="26"/>
          <w:szCs w:val="26"/>
          <w:lang w:eastAsia="ru-RU"/>
        </w:rPr>
        <w:t xml:space="preserve"> защитников Отечества</w:t>
      </w:r>
      <w:r w:rsidR="00927859">
        <w:rPr>
          <w:rFonts w:eastAsia="Times New Roman"/>
          <w:color w:val="000000"/>
          <w:sz w:val="26"/>
          <w:szCs w:val="26"/>
          <w:lang w:eastAsia="ru-RU"/>
        </w:rPr>
        <w:t xml:space="preserve"> осуществляется с учетом норм Закона Российской Федерации от 14.01.1993 № 4242-1 «Об увековечении памяти погибших при защите Отечества», Федерального закона от 13.03.1995 № 32-ФЗ «О днях воинской славы и памят</w:t>
      </w:r>
      <w:r w:rsidR="00670DBE">
        <w:rPr>
          <w:rFonts w:eastAsia="Times New Roman"/>
          <w:color w:val="000000"/>
          <w:sz w:val="26"/>
          <w:szCs w:val="26"/>
          <w:lang w:eastAsia="ru-RU"/>
        </w:rPr>
        <w:t>ных датах России», Указом П</w:t>
      </w:r>
      <w:r w:rsidR="00927859">
        <w:rPr>
          <w:rFonts w:eastAsia="Times New Roman"/>
          <w:color w:val="000000"/>
          <w:sz w:val="26"/>
          <w:szCs w:val="26"/>
          <w:lang w:eastAsia="ru-RU"/>
        </w:rPr>
        <w:t>резидента Российской Федерации от 03.03.2007 № 270 «О некоторых вопросах увековечения памяти погибших (умерших) военнослужащих, сотрудников органов внутренних дел, участников</w:t>
      </w:r>
      <w:proofErr w:type="gramEnd"/>
      <w:r w:rsidR="00927859">
        <w:rPr>
          <w:rFonts w:eastAsia="Times New Roman"/>
          <w:color w:val="000000"/>
          <w:sz w:val="26"/>
          <w:szCs w:val="26"/>
          <w:lang w:eastAsia="ru-RU"/>
        </w:rPr>
        <w:t xml:space="preserve"> Великой Отечественной войны, ветеранов боевых действий и ветеранов военной службы», настоящего Положения.</w:t>
      </w:r>
    </w:p>
    <w:p w:rsidR="002A1449" w:rsidRPr="00CA40C6" w:rsidRDefault="002A1449" w:rsidP="000106CB">
      <w:pPr>
        <w:spacing w:after="0" w:line="240" w:lineRule="auto"/>
        <w:ind w:firstLine="709"/>
        <w:jc w:val="both"/>
        <w:rPr>
          <w:rFonts w:eastAsia="Times New Roman"/>
          <w:color w:val="000000"/>
          <w:sz w:val="26"/>
          <w:szCs w:val="26"/>
          <w:lang w:eastAsia="ru-RU"/>
        </w:rPr>
      </w:pPr>
    </w:p>
    <w:p w:rsidR="000106CB" w:rsidRPr="00CA40C6" w:rsidRDefault="000106CB" w:rsidP="000106CB">
      <w:pPr>
        <w:spacing w:after="0" w:line="240" w:lineRule="auto"/>
        <w:jc w:val="center"/>
        <w:rPr>
          <w:rFonts w:eastAsia="Times New Roman"/>
          <w:b/>
          <w:color w:val="000000"/>
          <w:sz w:val="26"/>
          <w:szCs w:val="26"/>
          <w:lang w:eastAsia="ru-RU"/>
        </w:rPr>
      </w:pPr>
      <w:r w:rsidRPr="00CA40C6">
        <w:rPr>
          <w:rFonts w:eastAsia="Times New Roman"/>
          <w:b/>
          <w:color w:val="000000"/>
          <w:sz w:val="26"/>
          <w:szCs w:val="26"/>
          <w:lang w:eastAsia="ru-RU"/>
        </w:rPr>
        <w:t xml:space="preserve">3.Порядок </w:t>
      </w:r>
      <w:r w:rsidR="006F5640" w:rsidRPr="00CA40C6">
        <w:rPr>
          <w:rFonts w:eastAsia="Times New Roman"/>
          <w:b/>
          <w:color w:val="000000"/>
          <w:sz w:val="26"/>
          <w:szCs w:val="26"/>
          <w:lang w:eastAsia="ru-RU"/>
        </w:rPr>
        <w:t>рассмотрения ходатайства</w:t>
      </w:r>
    </w:p>
    <w:p w:rsidR="000106CB" w:rsidRPr="00CA40C6" w:rsidRDefault="000106CB" w:rsidP="000106CB">
      <w:pPr>
        <w:spacing w:after="0" w:line="240" w:lineRule="auto"/>
        <w:ind w:firstLine="709"/>
        <w:jc w:val="both"/>
        <w:rPr>
          <w:rFonts w:eastAsia="Times New Roman"/>
          <w:color w:val="000000"/>
          <w:sz w:val="26"/>
          <w:szCs w:val="26"/>
          <w:lang w:eastAsia="ru-RU"/>
        </w:rPr>
      </w:pPr>
    </w:p>
    <w:p w:rsidR="003D63F8" w:rsidRPr="00CA40C6" w:rsidRDefault="000106CB"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1. Инициаторами присвоения имен муниципальным учреждениям</w:t>
      </w:r>
      <w:r w:rsidR="00410480" w:rsidRPr="00CA40C6">
        <w:rPr>
          <w:rFonts w:eastAsia="Times New Roman"/>
          <w:color w:val="000000"/>
          <w:sz w:val="26"/>
          <w:szCs w:val="26"/>
          <w:lang w:eastAsia="ru-RU"/>
        </w:rPr>
        <w:t>, образовательным</w:t>
      </w:r>
      <w:r w:rsidR="003D63F8" w:rsidRPr="00CA40C6">
        <w:rPr>
          <w:rFonts w:eastAsia="Times New Roman"/>
          <w:color w:val="000000"/>
          <w:sz w:val="26"/>
          <w:szCs w:val="26"/>
          <w:lang w:eastAsia="ru-RU"/>
        </w:rPr>
        <w:t xml:space="preserve"> организациям</w:t>
      </w:r>
      <w:r w:rsidRPr="00CA40C6">
        <w:rPr>
          <w:rFonts w:eastAsia="Times New Roman"/>
          <w:color w:val="000000"/>
          <w:sz w:val="26"/>
          <w:szCs w:val="26"/>
          <w:lang w:eastAsia="ru-RU"/>
        </w:rPr>
        <w:t xml:space="preserve"> и предприятиям могут выступать органы государственной власти, органы местного самоуправления </w:t>
      </w:r>
      <w:r w:rsidR="003D63F8" w:rsidRPr="00CA40C6">
        <w:rPr>
          <w:rFonts w:eastAsia="Times New Roman"/>
          <w:color w:val="000000"/>
          <w:sz w:val="26"/>
          <w:szCs w:val="26"/>
          <w:lang w:eastAsia="ru-RU"/>
        </w:rPr>
        <w:t>Углегорского округа</w:t>
      </w:r>
      <w:r w:rsidRPr="00CA40C6">
        <w:rPr>
          <w:rFonts w:eastAsia="Times New Roman"/>
          <w:color w:val="000000"/>
          <w:sz w:val="26"/>
          <w:szCs w:val="26"/>
          <w:lang w:eastAsia="ru-RU"/>
        </w:rPr>
        <w:t>, трудовые коллективы предприятий, учреждений, организаций</w:t>
      </w:r>
      <w:r w:rsidR="003D63F8" w:rsidRPr="00CA40C6">
        <w:rPr>
          <w:rFonts w:eastAsia="Times New Roman"/>
          <w:color w:val="000000"/>
          <w:sz w:val="26"/>
          <w:szCs w:val="26"/>
          <w:lang w:eastAsia="ru-RU"/>
        </w:rPr>
        <w:t>,</w:t>
      </w:r>
      <w:r w:rsidRPr="00CA40C6">
        <w:rPr>
          <w:rFonts w:eastAsia="Times New Roman"/>
          <w:color w:val="000000"/>
          <w:sz w:val="26"/>
          <w:szCs w:val="26"/>
          <w:lang w:eastAsia="ru-RU"/>
        </w:rPr>
        <w:t xml:space="preserve"> общественные объединения, а также инициативные группы граждан численностью не менее </w:t>
      </w:r>
      <w:r w:rsidR="003D63F8" w:rsidRPr="00CA40C6">
        <w:rPr>
          <w:rFonts w:eastAsia="Times New Roman"/>
          <w:color w:val="000000"/>
          <w:sz w:val="26"/>
          <w:szCs w:val="26"/>
          <w:lang w:eastAsia="ru-RU"/>
        </w:rPr>
        <w:t>2</w:t>
      </w:r>
      <w:r w:rsidRPr="00CA40C6">
        <w:rPr>
          <w:rFonts w:eastAsia="Times New Roman"/>
          <w:color w:val="000000"/>
          <w:sz w:val="26"/>
          <w:szCs w:val="26"/>
          <w:lang w:eastAsia="ru-RU"/>
        </w:rPr>
        <w:t xml:space="preserve">5 человек (далее — инициаторы). </w:t>
      </w:r>
    </w:p>
    <w:p w:rsidR="003D63F8" w:rsidRPr="00CA40C6" w:rsidRDefault="003D63F8"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У</w:t>
      </w:r>
      <w:r w:rsidR="000106CB" w:rsidRPr="00CA40C6">
        <w:rPr>
          <w:rFonts w:eastAsia="Times New Roman"/>
          <w:color w:val="000000"/>
          <w:sz w:val="26"/>
          <w:szCs w:val="26"/>
          <w:lang w:eastAsia="ru-RU"/>
        </w:rPr>
        <w:t>частник</w:t>
      </w:r>
      <w:r w:rsidRPr="00CA40C6">
        <w:rPr>
          <w:rFonts w:eastAsia="Times New Roman"/>
          <w:color w:val="000000"/>
          <w:sz w:val="26"/>
          <w:szCs w:val="26"/>
          <w:lang w:eastAsia="ru-RU"/>
        </w:rPr>
        <w:t>ами</w:t>
      </w:r>
      <w:r w:rsidR="000106CB" w:rsidRPr="00CA40C6">
        <w:rPr>
          <w:rFonts w:eastAsia="Times New Roman"/>
          <w:color w:val="000000"/>
          <w:sz w:val="26"/>
          <w:szCs w:val="26"/>
          <w:lang w:eastAsia="ru-RU"/>
        </w:rPr>
        <w:t xml:space="preserve"> инициативной группы должны являться жител</w:t>
      </w:r>
      <w:r w:rsidRPr="00CA40C6">
        <w:rPr>
          <w:rFonts w:eastAsia="Times New Roman"/>
          <w:color w:val="000000"/>
          <w:sz w:val="26"/>
          <w:szCs w:val="26"/>
          <w:lang w:eastAsia="ru-RU"/>
        </w:rPr>
        <w:t>и Углегорского округа.</w:t>
      </w:r>
    </w:p>
    <w:p w:rsidR="000106CB" w:rsidRPr="00CA40C6" w:rsidRDefault="003D63F8"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В состав инициативной группы не</w:t>
      </w:r>
      <w:r w:rsidR="000106CB" w:rsidRPr="00CA40C6">
        <w:rPr>
          <w:rFonts w:eastAsia="Times New Roman"/>
          <w:color w:val="000000"/>
          <w:sz w:val="26"/>
          <w:szCs w:val="26"/>
          <w:lang w:eastAsia="ru-RU"/>
        </w:rPr>
        <w:t xml:space="preserve"> </w:t>
      </w:r>
      <w:r w:rsidRPr="00CA40C6">
        <w:rPr>
          <w:rFonts w:eastAsia="Times New Roman"/>
          <w:color w:val="000000"/>
          <w:sz w:val="26"/>
          <w:szCs w:val="26"/>
          <w:lang w:eastAsia="ru-RU"/>
        </w:rPr>
        <w:t>могут родственники и (или) наследники гражданина, имя которого увековечивается</w:t>
      </w:r>
      <w:r w:rsidR="000106CB" w:rsidRPr="00CA40C6">
        <w:rPr>
          <w:rFonts w:eastAsia="Times New Roman"/>
          <w:color w:val="000000"/>
          <w:sz w:val="26"/>
          <w:szCs w:val="26"/>
          <w:lang w:eastAsia="ru-RU"/>
        </w:rPr>
        <w:t>.</w:t>
      </w:r>
    </w:p>
    <w:p w:rsidR="000106CB" w:rsidRPr="00CA40C6" w:rsidRDefault="000106CB"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 xml:space="preserve">2. Инициаторы представляют в администрацию </w:t>
      </w:r>
      <w:r w:rsidR="003D63F8" w:rsidRPr="00CA40C6">
        <w:rPr>
          <w:rFonts w:eastAsia="Times New Roman"/>
          <w:color w:val="000000"/>
          <w:sz w:val="26"/>
          <w:szCs w:val="26"/>
          <w:lang w:eastAsia="ru-RU"/>
        </w:rPr>
        <w:t>Углегорского округа</w:t>
      </w:r>
      <w:r w:rsidRPr="00CA40C6">
        <w:rPr>
          <w:rFonts w:eastAsia="Times New Roman"/>
          <w:color w:val="000000"/>
          <w:sz w:val="26"/>
          <w:szCs w:val="26"/>
          <w:lang w:eastAsia="ru-RU"/>
        </w:rPr>
        <w:t xml:space="preserve"> следующие документы:</w:t>
      </w:r>
    </w:p>
    <w:p w:rsidR="000106CB" w:rsidRPr="00CA40C6" w:rsidRDefault="000106CB" w:rsidP="000106CB">
      <w:pPr>
        <w:spacing w:after="0" w:line="240" w:lineRule="auto"/>
        <w:ind w:firstLine="709"/>
        <w:jc w:val="both"/>
        <w:rPr>
          <w:rFonts w:eastAsia="Times New Roman"/>
          <w:color w:val="000000"/>
          <w:sz w:val="26"/>
          <w:szCs w:val="26"/>
          <w:lang w:eastAsia="ru-RU"/>
        </w:rPr>
      </w:pPr>
      <w:proofErr w:type="gramStart"/>
      <w:r w:rsidRPr="00CA40C6">
        <w:rPr>
          <w:rFonts w:eastAsia="Times New Roman"/>
          <w:color w:val="000000"/>
          <w:sz w:val="26"/>
          <w:szCs w:val="26"/>
          <w:lang w:eastAsia="ru-RU"/>
        </w:rPr>
        <w:t>1) ходатайство, содержащее сведения об инициаторе (для юридических лиц - наименование юридического лица, юридический адрес и контактный телефон; для физических лиц — фамилии, имена, отчества граждан, адреса места ж</w:t>
      </w:r>
      <w:r w:rsidR="00670DBE">
        <w:rPr>
          <w:rFonts w:eastAsia="Times New Roman"/>
          <w:color w:val="000000"/>
          <w:sz w:val="26"/>
          <w:szCs w:val="26"/>
          <w:lang w:eastAsia="ru-RU"/>
        </w:rPr>
        <w:t>ительства, контактные телефоны);</w:t>
      </w:r>
      <w:r w:rsidRPr="00CA40C6">
        <w:rPr>
          <w:rFonts w:eastAsia="Times New Roman"/>
          <w:color w:val="000000"/>
          <w:sz w:val="26"/>
          <w:szCs w:val="26"/>
          <w:lang w:eastAsia="ru-RU"/>
        </w:rPr>
        <w:t xml:space="preserve"> обосновани</w:t>
      </w:r>
      <w:r w:rsidR="00670DBE">
        <w:rPr>
          <w:rFonts w:eastAsia="Times New Roman"/>
          <w:color w:val="000000"/>
          <w:sz w:val="26"/>
          <w:szCs w:val="26"/>
          <w:lang w:eastAsia="ru-RU"/>
        </w:rPr>
        <w:t>е</w:t>
      </w:r>
      <w:r w:rsidRPr="00CA40C6">
        <w:rPr>
          <w:rFonts w:eastAsia="Times New Roman"/>
          <w:color w:val="000000"/>
          <w:sz w:val="26"/>
          <w:szCs w:val="26"/>
          <w:lang w:eastAsia="ru-RU"/>
        </w:rPr>
        <w:t xml:space="preserve"> присвоения имени</w:t>
      </w:r>
      <w:r w:rsidR="00670DBE">
        <w:rPr>
          <w:rFonts w:eastAsia="Times New Roman"/>
          <w:color w:val="000000"/>
          <w:sz w:val="26"/>
          <w:szCs w:val="26"/>
          <w:lang w:eastAsia="ru-RU"/>
        </w:rPr>
        <w:t>;</w:t>
      </w:r>
      <w:r w:rsidRPr="00CA40C6">
        <w:rPr>
          <w:rFonts w:eastAsia="Times New Roman"/>
          <w:color w:val="000000"/>
          <w:sz w:val="26"/>
          <w:szCs w:val="26"/>
          <w:lang w:eastAsia="ru-RU"/>
        </w:rPr>
        <w:t xml:space="preserve"> </w:t>
      </w:r>
      <w:r w:rsidR="00670DBE" w:rsidRPr="00CA40C6">
        <w:rPr>
          <w:rFonts w:eastAsia="Times New Roman"/>
          <w:color w:val="000000"/>
          <w:sz w:val="26"/>
          <w:szCs w:val="26"/>
          <w:lang w:eastAsia="ru-RU"/>
        </w:rPr>
        <w:t>информаци</w:t>
      </w:r>
      <w:r w:rsidR="00670DBE">
        <w:rPr>
          <w:rFonts w:eastAsia="Times New Roman"/>
          <w:color w:val="000000"/>
          <w:sz w:val="26"/>
          <w:szCs w:val="26"/>
          <w:lang w:eastAsia="ru-RU"/>
        </w:rPr>
        <w:t>ю</w:t>
      </w:r>
      <w:r w:rsidR="00670DBE" w:rsidRPr="00CA40C6">
        <w:rPr>
          <w:rFonts w:eastAsia="Times New Roman"/>
          <w:color w:val="000000"/>
          <w:sz w:val="26"/>
          <w:szCs w:val="26"/>
          <w:lang w:eastAsia="ru-RU"/>
        </w:rPr>
        <w:t xml:space="preserve"> о муниципальном учреждении, образовательной организации, предприятии, котор</w:t>
      </w:r>
      <w:r w:rsidR="00670DBE">
        <w:rPr>
          <w:rFonts w:eastAsia="Times New Roman"/>
          <w:color w:val="000000"/>
          <w:sz w:val="26"/>
          <w:szCs w:val="26"/>
          <w:lang w:eastAsia="ru-RU"/>
        </w:rPr>
        <w:t>ым</w:t>
      </w:r>
      <w:r w:rsidR="00670DBE" w:rsidRPr="00CA40C6">
        <w:rPr>
          <w:rFonts w:eastAsia="Times New Roman"/>
          <w:color w:val="000000"/>
          <w:sz w:val="26"/>
          <w:szCs w:val="26"/>
          <w:lang w:eastAsia="ru-RU"/>
        </w:rPr>
        <w:t xml:space="preserve"> пр</w:t>
      </w:r>
      <w:r w:rsidR="00670DBE">
        <w:rPr>
          <w:rFonts w:eastAsia="Times New Roman"/>
          <w:color w:val="000000"/>
          <w:sz w:val="26"/>
          <w:szCs w:val="26"/>
          <w:lang w:eastAsia="ru-RU"/>
        </w:rPr>
        <w:t>едлагается прис</w:t>
      </w:r>
      <w:r w:rsidR="00670DBE" w:rsidRPr="00CA40C6">
        <w:rPr>
          <w:rFonts w:eastAsia="Times New Roman"/>
          <w:color w:val="000000"/>
          <w:sz w:val="26"/>
          <w:szCs w:val="26"/>
          <w:lang w:eastAsia="ru-RU"/>
        </w:rPr>
        <w:t>в</w:t>
      </w:r>
      <w:r w:rsidR="00670DBE">
        <w:rPr>
          <w:rFonts w:eastAsia="Times New Roman"/>
          <w:color w:val="000000"/>
          <w:sz w:val="26"/>
          <w:szCs w:val="26"/>
          <w:lang w:eastAsia="ru-RU"/>
        </w:rPr>
        <w:t>оение</w:t>
      </w:r>
      <w:r w:rsidR="00670DBE" w:rsidRPr="00CA40C6">
        <w:rPr>
          <w:rFonts w:eastAsia="Times New Roman"/>
          <w:color w:val="000000"/>
          <w:sz w:val="26"/>
          <w:szCs w:val="26"/>
          <w:lang w:eastAsia="ru-RU"/>
        </w:rPr>
        <w:t xml:space="preserve"> им</w:t>
      </w:r>
      <w:r w:rsidR="00670DBE">
        <w:rPr>
          <w:rFonts w:eastAsia="Times New Roman"/>
          <w:color w:val="000000"/>
          <w:sz w:val="26"/>
          <w:szCs w:val="26"/>
          <w:lang w:eastAsia="ru-RU"/>
        </w:rPr>
        <w:t>ени;</w:t>
      </w:r>
      <w:r w:rsidR="00670DBE" w:rsidRPr="00CA40C6">
        <w:rPr>
          <w:rFonts w:eastAsia="Times New Roman"/>
          <w:color w:val="000000"/>
          <w:sz w:val="26"/>
          <w:szCs w:val="26"/>
          <w:lang w:eastAsia="ru-RU"/>
        </w:rPr>
        <w:t xml:space="preserve"> </w:t>
      </w:r>
      <w:r w:rsidRPr="00CA40C6">
        <w:rPr>
          <w:rFonts w:eastAsia="Times New Roman"/>
          <w:color w:val="000000"/>
          <w:sz w:val="26"/>
          <w:szCs w:val="26"/>
          <w:lang w:eastAsia="ru-RU"/>
        </w:rPr>
        <w:t xml:space="preserve">предложения об источниках финансирования мероприятий, связанных с присвоением </w:t>
      </w:r>
      <w:r w:rsidR="00670DBE">
        <w:rPr>
          <w:rFonts w:eastAsia="Times New Roman"/>
          <w:color w:val="000000"/>
          <w:sz w:val="26"/>
          <w:szCs w:val="26"/>
          <w:lang w:eastAsia="ru-RU"/>
        </w:rPr>
        <w:t xml:space="preserve">имени </w:t>
      </w:r>
      <w:r w:rsidRPr="00CA40C6">
        <w:rPr>
          <w:rFonts w:eastAsia="Times New Roman"/>
          <w:color w:val="000000"/>
          <w:sz w:val="26"/>
          <w:szCs w:val="26"/>
          <w:lang w:eastAsia="ru-RU"/>
        </w:rPr>
        <w:t>муниципальному учреждению</w:t>
      </w:r>
      <w:r w:rsidR="003D63F8" w:rsidRPr="00CA40C6">
        <w:rPr>
          <w:rFonts w:eastAsia="Times New Roman"/>
          <w:color w:val="000000"/>
          <w:sz w:val="26"/>
          <w:szCs w:val="26"/>
          <w:lang w:eastAsia="ru-RU"/>
        </w:rPr>
        <w:t>, образовательной организации</w:t>
      </w:r>
      <w:r w:rsidRPr="00CA40C6">
        <w:rPr>
          <w:rFonts w:eastAsia="Times New Roman"/>
          <w:color w:val="000000"/>
          <w:sz w:val="26"/>
          <w:szCs w:val="26"/>
          <w:lang w:eastAsia="ru-RU"/>
        </w:rPr>
        <w:t xml:space="preserve"> и предприятию;</w:t>
      </w:r>
      <w:proofErr w:type="gramEnd"/>
    </w:p>
    <w:p w:rsidR="005A51A2" w:rsidRPr="00CA40C6" w:rsidRDefault="005A51A2"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2) биографические сведения о лице, имя которого увековечивается;</w:t>
      </w:r>
    </w:p>
    <w:p w:rsidR="000106CB" w:rsidRPr="00CA40C6" w:rsidRDefault="00CE4461"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lastRenderedPageBreak/>
        <w:t>3</w:t>
      </w:r>
      <w:r w:rsidR="000106CB" w:rsidRPr="00CA40C6">
        <w:rPr>
          <w:rFonts w:eastAsia="Times New Roman"/>
          <w:color w:val="000000"/>
          <w:sz w:val="26"/>
          <w:szCs w:val="26"/>
          <w:lang w:eastAsia="ru-RU"/>
        </w:rPr>
        <w:t xml:space="preserve">) копии архивных </w:t>
      </w:r>
      <w:r w:rsidR="003D63F8" w:rsidRPr="00CA40C6">
        <w:rPr>
          <w:rFonts w:eastAsia="Times New Roman"/>
          <w:color w:val="000000"/>
          <w:sz w:val="26"/>
          <w:szCs w:val="26"/>
          <w:lang w:eastAsia="ru-RU"/>
        </w:rPr>
        <w:t>и (или)</w:t>
      </w:r>
      <w:r w:rsidR="000106CB" w:rsidRPr="00CA40C6">
        <w:rPr>
          <w:rFonts w:eastAsia="Times New Roman"/>
          <w:color w:val="000000"/>
          <w:sz w:val="26"/>
          <w:szCs w:val="26"/>
          <w:lang w:eastAsia="ru-RU"/>
        </w:rPr>
        <w:t xml:space="preserve"> других документов, подтверждающих достоверность заслуг лица, имя которого увековечивается;</w:t>
      </w:r>
    </w:p>
    <w:p w:rsidR="000106CB" w:rsidRPr="00CA40C6" w:rsidRDefault="00670DBE" w:rsidP="000106CB">
      <w:pPr>
        <w:spacing w:after="0" w:line="240" w:lineRule="auto"/>
        <w:ind w:firstLine="709"/>
        <w:jc w:val="both"/>
        <w:rPr>
          <w:rFonts w:eastAsia="Times New Roman"/>
          <w:color w:val="000000"/>
          <w:sz w:val="26"/>
          <w:szCs w:val="26"/>
          <w:lang w:eastAsia="ru-RU"/>
        </w:rPr>
      </w:pPr>
      <w:r>
        <w:rPr>
          <w:rFonts w:eastAsia="Times New Roman"/>
          <w:color w:val="000000"/>
          <w:sz w:val="26"/>
          <w:szCs w:val="26"/>
          <w:lang w:eastAsia="ru-RU"/>
        </w:rPr>
        <w:t>4</w:t>
      </w:r>
      <w:r w:rsidR="000106CB" w:rsidRPr="00CA40C6">
        <w:rPr>
          <w:rFonts w:eastAsia="Times New Roman"/>
          <w:color w:val="000000"/>
          <w:sz w:val="26"/>
          <w:szCs w:val="26"/>
          <w:lang w:eastAsia="ru-RU"/>
        </w:rPr>
        <w:t xml:space="preserve">) письменное согласие родственников </w:t>
      </w:r>
      <w:r w:rsidR="00E3581D" w:rsidRPr="00CA40C6">
        <w:rPr>
          <w:rFonts w:eastAsia="Times New Roman"/>
          <w:color w:val="000000"/>
          <w:sz w:val="26"/>
          <w:szCs w:val="26"/>
          <w:lang w:eastAsia="ru-RU"/>
        </w:rPr>
        <w:t xml:space="preserve">или наследников </w:t>
      </w:r>
      <w:r w:rsidR="000106CB" w:rsidRPr="00CA40C6">
        <w:rPr>
          <w:rFonts w:eastAsia="Times New Roman"/>
          <w:color w:val="000000"/>
          <w:sz w:val="26"/>
          <w:szCs w:val="26"/>
          <w:lang w:eastAsia="ru-RU"/>
        </w:rPr>
        <w:t>(при наличии)</w:t>
      </w:r>
      <w:r w:rsidR="00E3581D" w:rsidRPr="00CA40C6">
        <w:rPr>
          <w:rFonts w:eastAsia="Times New Roman"/>
          <w:color w:val="000000"/>
          <w:sz w:val="26"/>
          <w:szCs w:val="26"/>
          <w:lang w:eastAsia="ru-RU"/>
        </w:rPr>
        <w:t xml:space="preserve"> лица</w:t>
      </w:r>
      <w:r w:rsidR="000106CB" w:rsidRPr="00CA40C6">
        <w:rPr>
          <w:rFonts w:eastAsia="Times New Roman"/>
          <w:color w:val="000000"/>
          <w:sz w:val="26"/>
          <w:szCs w:val="26"/>
          <w:lang w:eastAsia="ru-RU"/>
        </w:rPr>
        <w:t>, имя которого увековечивается, с приложением</w:t>
      </w:r>
      <w:r w:rsidR="00E3581D" w:rsidRPr="00CA40C6">
        <w:rPr>
          <w:rFonts w:eastAsia="Times New Roman"/>
          <w:color w:val="000000"/>
          <w:sz w:val="26"/>
          <w:szCs w:val="26"/>
          <w:lang w:eastAsia="ru-RU"/>
        </w:rPr>
        <w:t xml:space="preserve"> </w:t>
      </w:r>
      <w:r>
        <w:rPr>
          <w:rFonts w:eastAsia="Times New Roman"/>
          <w:color w:val="000000"/>
          <w:sz w:val="26"/>
          <w:szCs w:val="26"/>
          <w:lang w:eastAsia="ru-RU"/>
        </w:rPr>
        <w:t xml:space="preserve">документов, </w:t>
      </w:r>
      <w:r w:rsidR="00E3581D" w:rsidRPr="00CA40C6">
        <w:rPr>
          <w:rFonts w:eastAsia="Times New Roman"/>
          <w:color w:val="000000"/>
          <w:sz w:val="26"/>
          <w:szCs w:val="26"/>
          <w:lang w:eastAsia="ru-RU"/>
        </w:rPr>
        <w:t>подтверждающих</w:t>
      </w:r>
      <w:r w:rsidR="000106CB" w:rsidRPr="00CA40C6">
        <w:rPr>
          <w:rFonts w:eastAsia="Times New Roman"/>
          <w:color w:val="000000"/>
          <w:sz w:val="26"/>
          <w:szCs w:val="26"/>
          <w:lang w:eastAsia="ru-RU"/>
        </w:rPr>
        <w:t xml:space="preserve"> </w:t>
      </w:r>
      <w:r w:rsidR="00E3581D" w:rsidRPr="00CA40C6">
        <w:rPr>
          <w:rFonts w:eastAsia="Times New Roman"/>
          <w:color w:val="000000"/>
          <w:sz w:val="26"/>
          <w:szCs w:val="26"/>
          <w:lang w:eastAsia="ru-RU"/>
        </w:rPr>
        <w:t>родство или приняти</w:t>
      </w:r>
      <w:r>
        <w:rPr>
          <w:rFonts w:eastAsia="Times New Roman"/>
          <w:color w:val="000000"/>
          <w:sz w:val="26"/>
          <w:szCs w:val="26"/>
          <w:lang w:eastAsia="ru-RU"/>
        </w:rPr>
        <w:t>е</w:t>
      </w:r>
      <w:r w:rsidR="00E3581D" w:rsidRPr="00CA40C6">
        <w:rPr>
          <w:rFonts w:eastAsia="Times New Roman"/>
          <w:color w:val="000000"/>
          <w:sz w:val="26"/>
          <w:szCs w:val="26"/>
          <w:lang w:eastAsia="ru-RU"/>
        </w:rPr>
        <w:t xml:space="preserve"> наследства</w:t>
      </w:r>
      <w:r>
        <w:rPr>
          <w:rFonts w:eastAsia="Times New Roman"/>
          <w:color w:val="000000"/>
          <w:sz w:val="26"/>
          <w:szCs w:val="26"/>
          <w:lang w:eastAsia="ru-RU"/>
        </w:rPr>
        <w:t>.</w:t>
      </w:r>
    </w:p>
    <w:p w:rsidR="000106CB" w:rsidRPr="00CA40C6" w:rsidRDefault="000106CB"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 xml:space="preserve">3. Администрация </w:t>
      </w:r>
      <w:r w:rsidR="00E3581D" w:rsidRPr="00CA40C6">
        <w:rPr>
          <w:rFonts w:eastAsia="Times New Roman"/>
          <w:color w:val="000000"/>
          <w:sz w:val="26"/>
          <w:szCs w:val="26"/>
          <w:lang w:eastAsia="ru-RU"/>
        </w:rPr>
        <w:t>Углегорского округа</w:t>
      </w:r>
      <w:r w:rsidRPr="00CA40C6">
        <w:rPr>
          <w:rFonts w:eastAsia="Times New Roman"/>
          <w:color w:val="000000"/>
          <w:sz w:val="26"/>
          <w:szCs w:val="26"/>
          <w:lang w:eastAsia="ru-RU"/>
        </w:rPr>
        <w:t xml:space="preserve"> осуществляет регистрацию и учет поступивших </w:t>
      </w:r>
      <w:r w:rsidR="00E3581D" w:rsidRPr="00CA40C6">
        <w:rPr>
          <w:rFonts w:eastAsia="Times New Roman"/>
          <w:color w:val="000000"/>
          <w:sz w:val="26"/>
          <w:szCs w:val="26"/>
          <w:lang w:eastAsia="ru-RU"/>
        </w:rPr>
        <w:t>ходатайств</w:t>
      </w:r>
      <w:r w:rsidRPr="00CA40C6">
        <w:rPr>
          <w:rFonts w:eastAsia="Times New Roman"/>
          <w:color w:val="000000"/>
          <w:sz w:val="26"/>
          <w:szCs w:val="26"/>
          <w:lang w:eastAsia="ru-RU"/>
        </w:rPr>
        <w:t xml:space="preserve"> и прилагаемых материалов, подготавливает и в течение 5 рабочих дней со дня регистрации направляет указанные документы в Комиссию.</w:t>
      </w:r>
    </w:p>
    <w:p w:rsidR="000106CB" w:rsidRPr="00CA40C6" w:rsidRDefault="000106CB"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4. В случае</w:t>
      </w:r>
      <w:proofErr w:type="gramStart"/>
      <w:r w:rsidRPr="00CA40C6">
        <w:rPr>
          <w:rFonts w:eastAsia="Times New Roman"/>
          <w:color w:val="000000"/>
          <w:sz w:val="26"/>
          <w:szCs w:val="26"/>
          <w:lang w:eastAsia="ru-RU"/>
        </w:rPr>
        <w:t>,</w:t>
      </w:r>
      <w:proofErr w:type="gramEnd"/>
      <w:r w:rsidRPr="00CA40C6">
        <w:rPr>
          <w:rFonts w:eastAsia="Times New Roman"/>
          <w:color w:val="000000"/>
          <w:sz w:val="26"/>
          <w:szCs w:val="26"/>
          <w:lang w:eastAsia="ru-RU"/>
        </w:rPr>
        <w:t xml:space="preserve"> если в администрацию </w:t>
      </w:r>
      <w:r w:rsidR="00CE4461" w:rsidRPr="00CA40C6">
        <w:rPr>
          <w:rFonts w:eastAsia="Times New Roman"/>
          <w:color w:val="000000"/>
          <w:sz w:val="26"/>
          <w:szCs w:val="26"/>
          <w:lang w:eastAsia="ru-RU"/>
        </w:rPr>
        <w:t>округа</w:t>
      </w:r>
      <w:r w:rsidRPr="00CA40C6">
        <w:rPr>
          <w:rFonts w:eastAsia="Times New Roman"/>
          <w:color w:val="000000"/>
          <w:sz w:val="26"/>
          <w:szCs w:val="26"/>
          <w:lang w:eastAsia="ru-RU"/>
        </w:rPr>
        <w:t xml:space="preserve"> поступил неполный комплект документов, либо документы не соответствуют требованиям, определенным частью 2 настоящего раздела, указанные документы возвращаются инициаторам с предложением устранить недостатки.</w:t>
      </w:r>
    </w:p>
    <w:p w:rsidR="006F5640" w:rsidRPr="00CA40C6" w:rsidRDefault="000106CB"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 xml:space="preserve">Инициатор после устранения указанных недостатков вправе обратиться с </w:t>
      </w:r>
      <w:r w:rsidR="00CE4461" w:rsidRPr="00CA40C6">
        <w:rPr>
          <w:rFonts w:eastAsia="Times New Roman"/>
          <w:color w:val="000000"/>
          <w:sz w:val="26"/>
          <w:szCs w:val="26"/>
          <w:lang w:eastAsia="ru-RU"/>
        </w:rPr>
        <w:t>ходатайством</w:t>
      </w:r>
      <w:r w:rsidRPr="00CA40C6">
        <w:rPr>
          <w:rFonts w:eastAsia="Times New Roman"/>
          <w:color w:val="000000"/>
          <w:sz w:val="26"/>
          <w:szCs w:val="26"/>
          <w:lang w:eastAsia="ru-RU"/>
        </w:rPr>
        <w:t xml:space="preserve"> повторно. </w:t>
      </w:r>
    </w:p>
    <w:p w:rsidR="000106CB" w:rsidRPr="00CA40C6" w:rsidRDefault="000106CB"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5. При рассмотрении ходатайств</w:t>
      </w:r>
      <w:r w:rsidR="006F5640" w:rsidRPr="00CA40C6">
        <w:rPr>
          <w:rFonts w:eastAsia="Times New Roman"/>
          <w:color w:val="000000"/>
          <w:sz w:val="26"/>
          <w:szCs w:val="26"/>
          <w:lang w:eastAsia="ru-RU"/>
        </w:rPr>
        <w:t>а</w:t>
      </w:r>
      <w:r w:rsidRPr="00CA40C6">
        <w:rPr>
          <w:rFonts w:eastAsia="Times New Roman"/>
          <w:color w:val="000000"/>
          <w:sz w:val="26"/>
          <w:szCs w:val="26"/>
          <w:lang w:eastAsia="ru-RU"/>
        </w:rPr>
        <w:t xml:space="preserve"> и прилагаемых материалов </w:t>
      </w:r>
      <w:r w:rsidR="006F5640" w:rsidRPr="00CA40C6">
        <w:rPr>
          <w:rFonts w:eastAsia="Times New Roman"/>
          <w:color w:val="000000"/>
          <w:sz w:val="26"/>
          <w:szCs w:val="26"/>
          <w:lang w:eastAsia="ru-RU"/>
        </w:rPr>
        <w:t>необходимо</w:t>
      </w:r>
      <w:r w:rsidRPr="00CA40C6">
        <w:rPr>
          <w:rFonts w:eastAsia="Times New Roman"/>
          <w:color w:val="000000"/>
          <w:sz w:val="26"/>
          <w:szCs w:val="26"/>
          <w:lang w:eastAsia="ru-RU"/>
        </w:rPr>
        <w:t xml:space="preserve"> обеспечи</w:t>
      </w:r>
      <w:r w:rsidR="006F5640" w:rsidRPr="00CA40C6">
        <w:rPr>
          <w:rFonts w:eastAsia="Times New Roman"/>
          <w:color w:val="000000"/>
          <w:sz w:val="26"/>
          <w:szCs w:val="26"/>
          <w:lang w:eastAsia="ru-RU"/>
        </w:rPr>
        <w:t>ть</w:t>
      </w:r>
      <w:r w:rsidRPr="00CA40C6">
        <w:rPr>
          <w:rFonts w:eastAsia="Times New Roman"/>
          <w:color w:val="000000"/>
          <w:sz w:val="26"/>
          <w:szCs w:val="26"/>
          <w:lang w:eastAsia="ru-RU"/>
        </w:rPr>
        <w:t xml:space="preserve"> возможность присутствия на заседании Комиссии инициаторов </w:t>
      </w:r>
      <w:r w:rsidR="006F5640" w:rsidRPr="00CA40C6">
        <w:rPr>
          <w:rFonts w:eastAsia="Times New Roman"/>
          <w:color w:val="000000"/>
          <w:sz w:val="26"/>
          <w:szCs w:val="26"/>
          <w:lang w:eastAsia="ru-RU"/>
        </w:rPr>
        <w:t xml:space="preserve">или </w:t>
      </w:r>
      <w:r w:rsidRPr="00CA40C6">
        <w:rPr>
          <w:rFonts w:eastAsia="Times New Roman"/>
          <w:color w:val="000000"/>
          <w:sz w:val="26"/>
          <w:szCs w:val="26"/>
          <w:lang w:eastAsia="ru-RU"/>
        </w:rPr>
        <w:t>представителей инициаторов.</w:t>
      </w:r>
    </w:p>
    <w:p w:rsidR="000106CB" w:rsidRPr="00CA40C6" w:rsidRDefault="006F5640"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З</w:t>
      </w:r>
      <w:r w:rsidR="000106CB" w:rsidRPr="00CA40C6">
        <w:rPr>
          <w:rFonts w:eastAsia="Times New Roman"/>
          <w:color w:val="000000"/>
          <w:sz w:val="26"/>
          <w:szCs w:val="26"/>
          <w:lang w:eastAsia="ru-RU"/>
        </w:rPr>
        <w:t xml:space="preserve">аседание Комиссии проводится не позднее </w:t>
      </w:r>
      <w:r w:rsidRPr="00CA40C6">
        <w:rPr>
          <w:rFonts w:eastAsia="Times New Roman"/>
          <w:color w:val="000000"/>
          <w:sz w:val="26"/>
          <w:szCs w:val="26"/>
          <w:lang w:eastAsia="ru-RU"/>
        </w:rPr>
        <w:t>15</w:t>
      </w:r>
      <w:r w:rsidR="000106CB" w:rsidRPr="00CA40C6">
        <w:rPr>
          <w:rFonts w:eastAsia="Times New Roman"/>
          <w:color w:val="000000"/>
          <w:sz w:val="26"/>
          <w:szCs w:val="26"/>
          <w:lang w:eastAsia="ru-RU"/>
        </w:rPr>
        <w:t xml:space="preserve"> рабочих дней со дня регистрации </w:t>
      </w:r>
      <w:r w:rsidRPr="00CA40C6">
        <w:rPr>
          <w:rFonts w:eastAsia="Times New Roman"/>
          <w:color w:val="000000"/>
          <w:sz w:val="26"/>
          <w:szCs w:val="26"/>
          <w:lang w:eastAsia="ru-RU"/>
        </w:rPr>
        <w:t>ходатайства</w:t>
      </w:r>
      <w:r w:rsidR="000106CB" w:rsidRPr="00CA40C6">
        <w:rPr>
          <w:rFonts w:eastAsia="Times New Roman"/>
          <w:color w:val="000000"/>
          <w:sz w:val="26"/>
          <w:szCs w:val="26"/>
          <w:lang w:eastAsia="ru-RU"/>
        </w:rPr>
        <w:t xml:space="preserve"> в администрации </w:t>
      </w:r>
      <w:r w:rsidRPr="00CA40C6">
        <w:rPr>
          <w:rFonts w:eastAsia="Times New Roman"/>
          <w:color w:val="000000"/>
          <w:sz w:val="26"/>
          <w:szCs w:val="26"/>
          <w:lang w:eastAsia="ru-RU"/>
        </w:rPr>
        <w:t>Углегорского округа</w:t>
      </w:r>
      <w:r w:rsidR="000106CB" w:rsidRPr="00CA40C6">
        <w:rPr>
          <w:rFonts w:eastAsia="Times New Roman"/>
          <w:color w:val="000000"/>
          <w:sz w:val="26"/>
          <w:szCs w:val="26"/>
          <w:lang w:eastAsia="ru-RU"/>
        </w:rPr>
        <w:t xml:space="preserve">. </w:t>
      </w:r>
      <w:r w:rsidRPr="00CA40C6">
        <w:rPr>
          <w:rFonts w:eastAsia="Times New Roman"/>
          <w:color w:val="000000"/>
          <w:sz w:val="26"/>
          <w:szCs w:val="26"/>
          <w:lang w:eastAsia="ru-RU"/>
        </w:rPr>
        <w:t>Заседание Комиссии правомочно в случае</w:t>
      </w:r>
      <w:r w:rsidR="000106CB" w:rsidRPr="00CA40C6">
        <w:rPr>
          <w:rFonts w:eastAsia="Times New Roman"/>
          <w:color w:val="000000"/>
          <w:sz w:val="26"/>
          <w:szCs w:val="26"/>
          <w:lang w:eastAsia="ru-RU"/>
        </w:rPr>
        <w:t xml:space="preserve"> присутстви</w:t>
      </w:r>
      <w:r w:rsidRPr="00CA40C6">
        <w:rPr>
          <w:rFonts w:eastAsia="Times New Roman"/>
          <w:color w:val="000000"/>
          <w:sz w:val="26"/>
          <w:szCs w:val="26"/>
          <w:lang w:eastAsia="ru-RU"/>
        </w:rPr>
        <w:t>я</w:t>
      </w:r>
      <w:r w:rsidR="000106CB" w:rsidRPr="00CA40C6">
        <w:rPr>
          <w:rFonts w:eastAsia="Times New Roman"/>
          <w:color w:val="000000"/>
          <w:sz w:val="26"/>
          <w:szCs w:val="26"/>
          <w:lang w:eastAsia="ru-RU"/>
        </w:rPr>
        <w:t xml:space="preserve"> не менее </w:t>
      </w:r>
      <w:r w:rsidRPr="00CA40C6">
        <w:rPr>
          <w:rFonts w:eastAsia="Times New Roman"/>
          <w:color w:val="000000"/>
          <w:sz w:val="26"/>
          <w:szCs w:val="26"/>
          <w:lang w:eastAsia="ru-RU"/>
        </w:rPr>
        <w:t>7</w:t>
      </w:r>
      <w:r w:rsidR="00B80D84" w:rsidRPr="00CA40C6">
        <w:rPr>
          <w:rFonts w:eastAsia="Times New Roman"/>
          <w:color w:val="000000"/>
          <w:sz w:val="26"/>
          <w:szCs w:val="26"/>
          <w:lang w:eastAsia="ru-RU"/>
        </w:rPr>
        <w:t>5</w:t>
      </w:r>
      <w:r w:rsidR="000106CB" w:rsidRPr="00CA40C6">
        <w:rPr>
          <w:rFonts w:eastAsia="Times New Roman"/>
          <w:color w:val="000000"/>
          <w:sz w:val="26"/>
          <w:szCs w:val="26"/>
          <w:lang w:eastAsia="ru-RU"/>
        </w:rPr>
        <w:t xml:space="preserve">% </w:t>
      </w:r>
      <w:r w:rsidRPr="00CA40C6">
        <w:rPr>
          <w:rFonts w:eastAsia="Times New Roman"/>
          <w:color w:val="000000"/>
          <w:sz w:val="26"/>
          <w:szCs w:val="26"/>
          <w:lang w:eastAsia="ru-RU"/>
        </w:rPr>
        <w:t xml:space="preserve">от </w:t>
      </w:r>
      <w:r w:rsidR="000106CB" w:rsidRPr="00CA40C6">
        <w:rPr>
          <w:rFonts w:eastAsia="Times New Roman"/>
          <w:color w:val="000000"/>
          <w:sz w:val="26"/>
          <w:szCs w:val="26"/>
          <w:lang w:eastAsia="ru-RU"/>
        </w:rPr>
        <w:t>утвержденного количества членов Комиссии.</w:t>
      </w:r>
    </w:p>
    <w:p w:rsidR="006F5640" w:rsidRPr="00CA40C6" w:rsidRDefault="006F5640"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 xml:space="preserve">6. По итогам рассмотрения поступивших документов Комиссия принимает </w:t>
      </w:r>
      <w:r w:rsidR="007405A4" w:rsidRPr="00CA40C6">
        <w:rPr>
          <w:rFonts w:eastAsia="Times New Roman"/>
          <w:color w:val="000000"/>
          <w:sz w:val="26"/>
          <w:szCs w:val="26"/>
          <w:lang w:eastAsia="ru-RU"/>
        </w:rPr>
        <w:t xml:space="preserve">одно из </w:t>
      </w:r>
      <w:r w:rsidRPr="00CA40C6">
        <w:rPr>
          <w:rFonts w:eastAsia="Times New Roman"/>
          <w:color w:val="000000"/>
          <w:sz w:val="26"/>
          <w:szCs w:val="26"/>
          <w:lang w:eastAsia="ru-RU"/>
        </w:rPr>
        <w:t>решени</w:t>
      </w:r>
      <w:r w:rsidR="007405A4" w:rsidRPr="00CA40C6">
        <w:rPr>
          <w:rFonts w:eastAsia="Times New Roman"/>
          <w:color w:val="000000"/>
          <w:sz w:val="26"/>
          <w:szCs w:val="26"/>
          <w:lang w:eastAsia="ru-RU"/>
        </w:rPr>
        <w:t>й:</w:t>
      </w:r>
    </w:p>
    <w:p w:rsidR="007405A4" w:rsidRPr="00CA40C6" w:rsidRDefault="007405A4"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 xml:space="preserve">- об удовлетворении ходатайства и присвоении муниципальному учреждению, образовательной организации или предприятию Имени; </w:t>
      </w:r>
    </w:p>
    <w:p w:rsidR="007405A4" w:rsidRPr="00CA40C6" w:rsidRDefault="007405A4"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 об отказе в удовлетворении ходатайства о присвоении Имени;</w:t>
      </w:r>
    </w:p>
    <w:p w:rsidR="000106CB" w:rsidRPr="00CA40C6" w:rsidRDefault="007405A4"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 xml:space="preserve">- </w:t>
      </w:r>
      <w:r w:rsidR="000106CB" w:rsidRPr="00CA40C6">
        <w:rPr>
          <w:rFonts w:eastAsia="Times New Roman"/>
          <w:color w:val="000000"/>
          <w:sz w:val="26"/>
          <w:szCs w:val="26"/>
          <w:lang w:eastAsia="ru-RU"/>
        </w:rPr>
        <w:t xml:space="preserve">о проведении мероприятий по изучению общественного мнения жителей </w:t>
      </w:r>
      <w:r w:rsidRPr="00CA40C6">
        <w:rPr>
          <w:rFonts w:eastAsia="Times New Roman"/>
          <w:color w:val="000000"/>
          <w:sz w:val="26"/>
          <w:szCs w:val="26"/>
          <w:lang w:eastAsia="ru-RU"/>
        </w:rPr>
        <w:t>Углегорского округа</w:t>
      </w:r>
      <w:r w:rsidR="000106CB" w:rsidRPr="00CA40C6">
        <w:rPr>
          <w:rFonts w:eastAsia="Times New Roman"/>
          <w:color w:val="000000"/>
          <w:sz w:val="26"/>
          <w:szCs w:val="26"/>
          <w:lang w:eastAsia="ru-RU"/>
        </w:rPr>
        <w:t xml:space="preserve"> в формах, предусмотренных законодательством.</w:t>
      </w:r>
    </w:p>
    <w:p w:rsidR="00B80D84" w:rsidRPr="00CA40C6" w:rsidRDefault="00B80D84" w:rsidP="00B80D84">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Решение Комиссии принимается на заседании простым большинством голосов от числа присутствующих членов Комиссии. При равенстве голосов голос председателя комиссии является решающим.</w:t>
      </w:r>
    </w:p>
    <w:p w:rsidR="007405A4" w:rsidRPr="00CA40C6" w:rsidRDefault="007405A4"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Решение Комиссии</w:t>
      </w:r>
      <w:r w:rsidR="000106CB" w:rsidRPr="00CA40C6">
        <w:rPr>
          <w:rFonts w:eastAsia="Times New Roman"/>
          <w:color w:val="000000"/>
          <w:sz w:val="26"/>
          <w:szCs w:val="26"/>
          <w:lang w:eastAsia="ru-RU"/>
        </w:rPr>
        <w:t xml:space="preserve"> оформл</w:t>
      </w:r>
      <w:r w:rsidRPr="00CA40C6">
        <w:rPr>
          <w:rFonts w:eastAsia="Times New Roman"/>
          <w:color w:val="000000"/>
          <w:sz w:val="26"/>
          <w:szCs w:val="26"/>
          <w:lang w:eastAsia="ru-RU"/>
        </w:rPr>
        <w:t>яется</w:t>
      </w:r>
      <w:r w:rsidR="000106CB" w:rsidRPr="00CA40C6">
        <w:rPr>
          <w:rFonts w:eastAsia="Times New Roman"/>
          <w:color w:val="000000"/>
          <w:sz w:val="26"/>
          <w:szCs w:val="26"/>
          <w:lang w:eastAsia="ru-RU"/>
        </w:rPr>
        <w:t xml:space="preserve"> протоколом заседания</w:t>
      </w:r>
      <w:r w:rsidRPr="00CA40C6">
        <w:rPr>
          <w:rFonts w:eastAsia="Times New Roman"/>
          <w:color w:val="000000"/>
          <w:sz w:val="26"/>
          <w:szCs w:val="26"/>
          <w:lang w:eastAsia="ru-RU"/>
        </w:rPr>
        <w:t xml:space="preserve"> и</w:t>
      </w:r>
      <w:r w:rsidR="000106CB" w:rsidRPr="00CA40C6">
        <w:rPr>
          <w:rFonts w:eastAsia="Times New Roman"/>
          <w:color w:val="000000"/>
          <w:sz w:val="26"/>
          <w:szCs w:val="26"/>
          <w:lang w:eastAsia="ru-RU"/>
        </w:rPr>
        <w:t xml:space="preserve">, с приложением  имеющихся материалов, </w:t>
      </w:r>
      <w:r w:rsidRPr="00CA40C6">
        <w:rPr>
          <w:rFonts w:eastAsia="Times New Roman"/>
          <w:color w:val="000000"/>
          <w:sz w:val="26"/>
          <w:szCs w:val="26"/>
          <w:lang w:eastAsia="ru-RU"/>
        </w:rPr>
        <w:t xml:space="preserve">в течение </w:t>
      </w:r>
      <w:r w:rsidR="00B80D84" w:rsidRPr="00CA40C6">
        <w:rPr>
          <w:rFonts w:eastAsia="Times New Roman"/>
          <w:color w:val="000000"/>
          <w:sz w:val="26"/>
          <w:szCs w:val="26"/>
          <w:lang w:eastAsia="ru-RU"/>
        </w:rPr>
        <w:t>3</w:t>
      </w:r>
      <w:r w:rsidRPr="00CA40C6">
        <w:rPr>
          <w:rFonts w:eastAsia="Times New Roman"/>
          <w:color w:val="000000"/>
          <w:sz w:val="26"/>
          <w:szCs w:val="26"/>
          <w:lang w:eastAsia="ru-RU"/>
        </w:rPr>
        <w:t xml:space="preserve"> рабочих дней направляется главе Углегорского городского округа. </w:t>
      </w:r>
    </w:p>
    <w:p w:rsidR="00B40139" w:rsidRPr="00CA40C6" w:rsidRDefault="00927859" w:rsidP="000106CB">
      <w:pPr>
        <w:spacing w:after="0" w:line="240" w:lineRule="auto"/>
        <w:ind w:firstLine="709"/>
        <w:jc w:val="both"/>
        <w:rPr>
          <w:rFonts w:eastAsia="Times New Roman"/>
          <w:color w:val="000000"/>
          <w:sz w:val="26"/>
          <w:szCs w:val="26"/>
          <w:lang w:eastAsia="ru-RU"/>
        </w:rPr>
      </w:pPr>
      <w:r>
        <w:rPr>
          <w:rFonts w:eastAsia="Times New Roman"/>
          <w:color w:val="000000"/>
          <w:sz w:val="26"/>
          <w:szCs w:val="26"/>
          <w:lang w:eastAsia="ru-RU"/>
        </w:rPr>
        <w:t>7</w:t>
      </w:r>
      <w:r w:rsidR="000106CB" w:rsidRPr="00CA40C6">
        <w:rPr>
          <w:rFonts w:eastAsia="Times New Roman"/>
          <w:color w:val="000000"/>
          <w:sz w:val="26"/>
          <w:szCs w:val="26"/>
          <w:lang w:eastAsia="ru-RU"/>
        </w:rPr>
        <w:t>. В случае принятия Комиссией решения о</w:t>
      </w:r>
      <w:r w:rsidR="00B40139" w:rsidRPr="00CA40C6">
        <w:rPr>
          <w:rFonts w:eastAsia="Times New Roman"/>
          <w:color w:val="000000"/>
          <w:sz w:val="26"/>
          <w:szCs w:val="26"/>
          <w:lang w:eastAsia="ru-RU"/>
        </w:rPr>
        <w:t>б</w:t>
      </w:r>
      <w:r w:rsidR="000106CB" w:rsidRPr="00CA40C6">
        <w:rPr>
          <w:rFonts w:eastAsia="Times New Roman"/>
          <w:color w:val="000000"/>
          <w:sz w:val="26"/>
          <w:szCs w:val="26"/>
          <w:lang w:eastAsia="ru-RU"/>
        </w:rPr>
        <w:t xml:space="preserve"> </w:t>
      </w:r>
      <w:r w:rsidR="00B40139" w:rsidRPr="00CA40C6">
        <w:rPr>
          <w:rFonts w:eastAsia="Times New Roman"/>
          <w:color w:val="000000"/>
          <w:sz w:val="26"/>
          <w:szCs w:val="26"/>
          <w:lang w:eastAsia="ru-RU"/>
        </w:rPr>
        <w:t xml:space="preserve">удовлетворении ходатайства и присвоении муниципальному учреждению, </w:t>
      </w:r>
      <w:r w:rsidR="00670DBE">
        <w:rPr>
          <w:rFonts w:eastAsia="Times New Roman"/>
          <w:color w:val="000000"/>
          <w:sz w:val="26"/>
          <w:szCs w:val="26"/>
          <w:lang w:eastAsia="ru-RU"/>
        </w:rPr>
        <w:t xml:space="preserve">или </w:t>
      </w:r>
      <w:r w:rsidR="00B40139" w:rsidRPr="00CA40C6">
        <w:rPr>
          <w:rFonts w:eastAsia="Times New Roman"/>
          <w:color w:val="000000"/>
          <w:sz w:val="26"/>
          <w:szCs w:val="26"/>
          <w:lang w:eastAsia="ru-RU"/>
        </w:rPr>
        <w:t>образовательной организации</w:t>
      </w:r>
      <w:r w:rsidR="00670DBE">
        <w:rPr>
          <w:rFonts w:eastAsia="Times New Roman"/>
          <w:color w:val="000000"/>
          <w:sz w:val="26"/>
          <w:szCs w:val="26"/>
          <w:lang w:eastAsia="ru-RU"/>
        </w:rPr>
        <w:t>,</w:t>
      </w:r>
      <w:r w:rsidR="00B40139" w:rsidRPr="00CA40C6">
        <w:rPr>
          <w:rFonts w:eastAsia="Times New Roman"/>
          <w:color w:val="000000"/>
          <w:sz w:val="26"/>
          <w:szCs w:val="26"/>
          <w:lang w:eastAsia="ru-RU"/>
        </w:rPr>
        <w:t xml:space="preserve"> или предприятию Имени, глава округа в течение 5 рабочих дней направляет в Собрание Углегорского округа проект решения представительного органа о присвоении</w:t>
      </w:r>
      <w:r w:rsidR="000106CB" w:rsidRPr="00CA40C6">
        <w:rPr>
          <w:rFonts w:eastAsia="Times New Roman"/>
          <w:color w:val="000000"/>
          <w:sz w:val="26"/>
          <w:szCs w:val="26"/>
          <w:lang w:eastAsia="ru-RU"/>
        </w:rPr>
        <w:t xml:space="preserve"> имени муниципальному учреждению</w:t>
      </w:r>
      <w:r w:rsidR="00670DBE">
        <w:rPr>
          <w:rFonts w:eastAsia="Times New Roman"/>
          <w:color w:val="000000"/>
          <w:sz w:val="26"/>
          <w:szCs w:val="26"/>
          <w:lang w:eastAsia="ru-RU"/>
        </w:rPr>
        <w:t>,</w:t>
      </w:r>
      <w:r w:rsidR="00B40139" w:rsidRPr="00CA40C6">
        <w:rPr>
          <w:rFonts w:eastAsia="Times New Roman"/>
          <w:color w:val="000000"/>
          <w:sz w:val="26"/>
          <w:szCs w:val="26"/>
          <w:lang w:eastAsia="ru-RU"/>
        </w:rPr>
        <w:t xml:space="preserve"> или образовательной организации, или</w:t>
      </w:r>
      <w:r w:rsidR="000106CB" w:rsidRPr="00CA40C6">
        <w:rPr>
          <w:rFonts w:eastAsia="Times New Roman"/>
          <w:color w:val="000000"/>
          <w:sz w:val="26"/>
          <w:szCs w:val="26"/>
          <w:lang w:eastAsia="ru-RU"/>
        </w:rPr>
        <w:t xml:space="preserve"> предприятию</w:t>
      </w:r>
      <w:r w:rsidR="00B40139" w:rsidRPr="00CA40C6">
        <w:rPr>
          <w:rFonts w:eastAsia="Times New Roman"/>
          <w:color w:val="000000"/>
          <w:sz w:val="26"/>
          <w:szCs w:val="26"/>
          <w:lang w:eastAsia="ru-RU"/>
        </w:rPr>
        <w:t>.</w:t>
      </w:r>
      <w:r w:rsidR="000106CB" w:rsidRPr="00CA40C6">
        <w:rPr>
          <w:rFonts w:eastAsia="Times New Roman"/>
          <w:color w:val="000000"/>
          <w:sz w:val="26"/>
          <w:szCs w:val="26"/>
          <w:lang w:eastAsia="ru-RU"/>
        </w:rPr>
        <w:t xml:space="preserve"> </w:t>
      </w:r>
    </w:p>
    <w:p w:rsidR="00B40139" w:rsidRPr="00CA40C6" w:rsidRDefault="00B40139"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К проекту решения представительного органа прилагаются:</w:t>
      </w:r>
    </w:p>
    <w:p w:rsidR="00B40139" w:rsidRPr="00CA40C6" w:rsidRDefault="00B40139"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-ходатайство инициатора с приложенными к нему документами;</w:t>
      </w:r>
    </w:p>
    <w:p w:rsidR="00B40139" w:rsidRPr="00CA40C6" w:rsidRDefault="00B40139"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w:t>
      </w:r>
      <w:r w:rsidR="000106CB" w:rsidRPr="00CA40C6">
        <w:rPr>
          <w:rFonts w:eastAsia="Times New Roman"/>
          <w:color w:val="000000"/>
          <w:sz w:val="26"/>
          <w:szCs w:val="26"/>
          <w:lang w:eastAsia="ru-RU"/>
        </w:rPr>
        <w:t>протокол заседания Комиссии</w:t>
      </w:r>
      <w:r w:rsidRPr="00CA40C6">
        <w:rPr>
          <w:rFonts w:eastAsia="Times New Roman"/>
          <w:color w:val="000000"/>
          <w:sz w:val="26"/>
          <w:szCs w:val="26"/>
          <w:lang w:eastAsia="ru-RU"/>
        </w:rPr>
        <w:t>;</w:t>
      </w:r>
    </w:p>
    <w:p w:rsidR="000106CB" w:rsidRPr="00CA40C6" w:rsidRDefault="00B40139"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-пояснительная записка к проекту решения.</w:t>
      </w:r>
    </w:p>
    <w:p w:rsidR="000106CB" w:rsidRPr="00CA40C6" w:rsidRDefault="00927859" w:rsidP="000106CB">
      <w:pPr>
        <w:spacing w:after="0" w:line="240" w:lineRule="auto"/>
        <w:ind w:firstLine="709"/>
        <w:jc w:val="both"/>
        <w:rPr>
          <w:rFonts w:eastAsia="Times New Roman"/>
          <w:color w:val="000000"/>
          <w:sz w:val="26"/>
          <w:szCs w:val="26"/>
          <w:lang w:eastAsia="ru-RU"/>
        </w:rPr>
      </w:pPr>
      <w:r>
        <w:rPr>
          <w:rFonts w:eastAsia="Times New Roman"/>
          <w:color w:val="000000"/>
          <w:sz w:val="26"/>
          <w:szCs w:val="26"/>
          <w:lang w:eastAsia="ru-RU"/>
        </w:rPr>
        <w:t>8</w:t>
      </w:r>
      <w:r w:rsidR="000106CB" w:rsidRPr="00CA40C6">
        <w:rPr>
          <w:rFonts w:eastAsia="Times New Roman"/>
          <w:color w:val="000000"/>
          <w:sz w:val="26"/>
          <w:szCs w:val="26"/>
          <w:lang w:eastAsia="ru-RU"/>
        </w:rPr>
        <w:t xml:space="preserve">. В случае принятия Комиссией решения об </w:t>
      </w:r>
      <w:r w:rsidR="00C33A3E" w:rsidRPr="00CA40C6">
        <w:rPr>
          <w:rFonts w:eastAsia="Times New Roman"/>
          <w:color w:val="000000"/>
          <w:sz w:val="26"/>
          <w:szCs w:val="26"/>
          <w:lang w:eastAsia="ru-RU"/>
        </w:rPr>
        <w:t>отказе в удовлетворении ходатайства о присвоении Имени</w:t>
      </w:r>
      <w:r w:rsidR="000106CB" w:rsidRPr="00CA40C6">
        <w:rPr>
          <w:rFonts w:eastAsia="Times New Roman"/>
          <w:color w:val="000000"/>
          <w:sz w:val="26"/>
          <w:szCs w:val="26"/>
          <w:lang w:eastAsia="ru-RU"/>
        </w:rPr>
        <w:t xml:space="preserve"> муниципальному учреждению</w:t>
      </w:r>
      <w:r w:rsidR="00C33A3E" w:rsidRPr="00CA40C6">
        <w:rPr>
          <w:rFonts w:eastAsia="Times New Roman"/>
          <w:color w:val="000000"/>
          <w:sz w:val="26"/>
          <w:szCs w:val="26"/>
          <w:lang w:eastAsia="ru-RU"/>
        </w:rPr>
        <w:t>, образовательной организации</w:t>
      </w:r>
      <w:r w:rsidR="000106CB" w:rsidRPr="00CA40C6">
        <w:rPr>
          <w:rFonts w:eastAsia="Times New Roman"/>
          <w:color w:val="000000"/>
          <w:sz w:val="26"/>
          <w:szCs w:val="26"/>
          <w:lang w:eastAsia="ru-RU"/>
        </w:rPr>
        <w:t xml:space="preserve"> и предприятию, Комиссия готовит мотивированный ответ и направляет его инициатору.</w:t>
      </w:r>
    </w:p>
    <w:p w:rsidR="000106CB" w:rsidRPr="00CA40C6" w:rsidRDefault="00927859" w:rsidP="000106CB">
      <w:pPr>
        <w:spacing w:after="0" w:line="240" w:lineRule="auto"/>
        <w:ind w:firstLine="709"/>
        <w:jc w:val="both"/>
        <w:rPr>
          <w:rFonts w:eastAsia="Times New Roman"/>
          <w:color w:val="000000"/>
          <w:sz w:val="26"/>
          <w:szCs w:val="26"/>
          <w:lang w:eastAsia="ru-RU"/>
        </w:rPr>
      </w:pPr>
      <w:r>
        <w:rPr>
          <w:rFonts w:eastAsia="Times New Roman"/>
          <w:color w:val="000000"/>
          <w:sz w:val="26"/>
          <w:szCs w:val="26"/>
          <w:lang w:eastAsia="ru-RU"/>
        </w:rPr>
        <w:lastRenderedPageBreak/>
        <w:t>9</w:t>
      </w:r>
      <w:r w:rsidR="000106CB" w:rsidRPr="00CA40C6">
        <w:rPr>
          <w:rFonts w:eastAsia="Times New Roman"/>
          <w:color w:val="000000"/>
          <w:sz w:val="26"/>
          <w:szCs w:val="26"/>
          <w:lang w:eastAsia="ru-RU"/>
        </w:rPr>
        <w:t>. В случае несогласия инициатор</w:t>
      </w:r>
      <w:r w:rsidR="00C33A3E" w:rsidRPr="00CA40C6">
        <w:rPr>
          <w:rFonts w:eastAsia="Times New Roman"/>
          <w:color w:val="000000"/>
          <w:sz w:val="26"/>
          <w:szCs w:val="26"/>
          <w:lang w:eastAsia="ru-RU"/>
        </w:rPr>
        <w:t>а</w:t>
      </w:r>
      <w:r w:rsidR="000106CB" w:rsidRPr="00CA40C6">
        <w:rPr>
          <w:rFonts w:eastAsia="Times New Roman"/>
          <w:color w:val="000000"/>
          <w:sz w:val="26"/>
          <w:szCs w:val="26"/>
          <w:lang w:eastAsia="ru-RU"/>
        </w:rPr>
        <w:t xml:space="preserve"> с решением Комиссии об отсутствии оснований для присвоения имени муниципальному учреждению и предприятию, в Комиссию направляются возражения инициатора в письменном виде (в произвольной форме) с указанием причин несогласия.</w:t>
      </w:r>
    </w:p>
    <w:p w:rsidR="00C33A3E" w:rsidRPr="00CA40C6" w:rsidRDefault="00C33A3E" w:rsidP="000106CB">
      <w:pPr>
        <w:spacing w:after="0" w:line="240" w:lineRule="auto"/>
        <w:ind w:firstLine="709"/>
        <w:jc w:val="both"/>
        <w:rPr>
          <w:rFonts w:eastAsia="Times New Roman"/>
          <w:color w:val="000000"/>
          <w:sz w:val="26"/>
          <w:szCs w:val="26"/>
          <w:lang w:eastAsia="ru-RU"/>
        </w:rPr>
      </w:pPr>
    </w:p>
    <w:p w:rsidR="00C33A3E" w:rsidRPr="00927859" w:rsidRDefault="00C33A3E" w:rsidP="00C33A3E">
      <w:pPr>
        <w:spacing w:after="0" w:line="240" w:lineRule="auto"/>
        <w:ind w:firstLine="709"/>
        <w:jc w:val="center"/>
        <w:rPr>
          <w:rFonts w:eastAsia="Times New Roman"/>
          <w:b/>
          <w:color w:val="000000"/>
          <w:sz w:val="26"/>
          <w:szCs w:val="26"/>
          <w:lang w:eastAsia="ru-RU"/>
        </w:rPr>
      </w:pPr>
      <w:r w:rsidRPr="00927859">
        <w:rPr>
          <w:rFonts w:eastAsia="Times New Roman"/>
          <w:b/>
          <w:color w:val="000000"/>
          <w:sz w:val="26"/>
          <w:szCs w:val="26"/>
          <w:lang w:eastAsia="ru-RU"/>
        </w:rPr>
        <w:t xml:space="preserve">4. Рассмотрение проекта решения </w:t>
      </w:r>
    </w:p>
    <w:p w:rsidR="00C33A3E" w:rsidRPr="00927859" w:rsidRDefault="00C33A3E" w:rsidP="00C33A3E">
      <w:pPr>
        <w:spacing w:after="0" w:line="240" w:lineRule="auto"/>
        <w:ind w:firstLine="709"/>
        <w:jc w:val="center"/>
        <w:rPr>
          <w:rFonts w:eastAsia="Times New Roman"/>
          <w:b/>
          <w:color w:val="000000"/>
          <w:sz w:val="26"/>
          <w:szCs w:val="26"/>
          <w:lang w:eastAsia="ru-RU"/>
        </w:rPr>
      </w:pPr>
      <w:r w:rsidRPr="00927859">
        <w:rPr>
          <w:rFonts w:eastAsia="Times New Roman"/>
          <w:b/>
          <w:color w:val="000000"/>
          <w:sz w:val="26"/>
          <w:szCs w:val="26"/>
          <w:lang w:eastAsia="ru-RU"/>
        </w:rPr>
        <w:t>Собранием Углегорского городского округа</w:t>
      </w:r>
    </w:p>
    <w:p w:rsidR="00C33A3E" w:rsidRPr="00CA40C6" w:rsidRDefault="00C33A3E" w:rsidP="000106CB">
      <w:pPr>
        <w:spacing w:after="0" w:line="240" w:lineRule="auto"/>
        <w:ind w:firstLine="709"/>
        <w:jc w:val="both"/>
        <w:rPr>
          <w:rFonts w:eastAsia="Times New Roman"/>
          <w:color w:val="000000"/>
          <w:sz w:val="26"/>
          <w:szCs w:val="26"/>
          <w:lang w:eastAsia="ru-RU"/>
        </w:rPr>
      </w:pPr>
    </w:p>
    <w:p w:rsidR="000106CB" w:rsidRPr="00CA40C6" w:rsidRDefault="00C33A3E"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1</w:t>
      </w:r>
      <w:r w:rsidR="000106CB" w:rsidRPr="00CA40C6">
        <w:rPr>
          <w:rFonts w:eastAsia="Times New Roman"/>
          <w:color w:val="000000"/>
          <w:sz w:val="26"/>
          <w:szCs w:val="26"/>
          <w:lang w:eastAsia="ru-RU"/>
        </w:rPr>
        <w:t xml:space="preserve">. </w:t>
      </w:r>
      <w:r w:rsidRPr="00CA40C6">
        <w:rPr>
          <w:rFonts w:eastAsia="Times New Roman"/>
          <w:color w:val="000000"/>
          <w:sz w:val="26"/>
          <w:szCs w:val="26"/>
          <w:lang w:eastAsia="ru-RU"/>
        </w:rPr>
        <w:t>Проект решения представительного органа</w:t>
      </w:r>
      <w:r w:rsidR="000106CB" w:rsidRPr="00CA40C6">
        <w:rPr>
          <w:rFonts w:eastAsia="Times New Roman"/>
          <w:color w:val="000000"/>
          <w:sz w:val="26"/>
          <w:szCs w:val="26"/>
          <w:lang w:eastAsia="ru-RU"/>
        </w:rPr>
        <w:t xml:space="preserve"> о присвоении имени муниципальному учреждению</w:t>
      </w:r>
      <w:r w:rsidR="00670DBE">
        <w:rPr>
          <w:rFonts w:eastAsia="Times New Roman"/>
          <w:color w:val="000000"/>
          <w:sz w:val="26"/>
          <w:szCs w:val="26"/>
          <w:lang w:eastAsia="ru-RU"/>
        </w:rPr>
        <w:t>,</w:t>
      </w:r>
      <w:r w:rsidRPr="00CA40C6">
        <w:rPr>
          <w:rFonts w:eastAsia="Times New Roman"/>
          <w:color w:val="000000"/>
          <w:sz w:val="26"/>
          <w:szCs w:val="26"/>
          <w:lang w:eastAsia="ru-RU"/>
        </w:rPr>
        <w:t xml:space="preserve"> или образовательной организации, или предприятию</w:t>
      </w:r>
      <w:r w:rsidR="000106CB" w:rsidRPr="00CA40C6">
        <w:rPr>
          <w:rFonts w:eastAsia="Times New Roman"/>
          <w:color w:val="000000"/>
          <w:sz w:val="26"/>
          <w:szCs w:val="26"/>
          <w:lang w:eastAsia="ru-RU"/>
        </w:rPr>
        <w:t xml:space="preserve"> </w:t>
      </w:r>
      <w:r w:rsidRPr="00CA40C6">
        <w:rPr>
          <w:rFonts w:eastAsia="Times New Roman"/>
          <w:color w:val="000000"/>
          <w:sz w:val="26"/>
          <w:szCs w:val="26"/>
          <w:lang w:eastAsia="ru-RU"/>
        </w:rPr>
        <w:t xml:space="preserve">рассматривается на заседании сессии </w:t>
      </w:r>
      <w:r w:rsidR="000106CB" w:rsidRPr="00CA40C6">
        <w:rPr>
          <w:rFonts w:eastAsia="Times New Roman"/>
          <w:color w:val="000000"/>
          <w:sz w:val="26"/>
          <w:szCs w:val="26"/>
          <w:lang w:eastAsia="ru-RU"/>
        </w:rPr>
        <w:t xml:space="preserve"> в срок, не превышающий 30 календарных дней со дня </w:t>
      </w:r>
      <w:r w:rsidRPr="00CA40C6">
        <w:rPr>
          <w:rFonts w:eastAsia="Times New Roman"/>
          <w:color w:val="000000"/>
          <w:sz w:val="26"/>
          <w:szCs w:val="26"/>
          <w:lang w:eastAsia="ru-RU"/>
        </w:rPr>
        <w:t xml:space="preserve">поступления документов, указанных в пункте </w:t>
      </w:r>
      <w:r w:rsidR="00670DBE">
        <w:rPr>
          <w:rFonts w:eastAsia="Times New Roman"/>
          <w:color w:val="000000"/>
          <w:sz w:val="26"/>
          <w:szCs w:val="26"/>
          <w:lang w:eastAsia="ru-RU"/>
        </w:rPr>
        <w:t>7</w:t>
      </w:r>
      <w:r w:rsidRPr="00CA40C6">
        <w:rPr>
          <w:rFonts w:eastAsia="Times New Roman"/>
          <w:color w:val="000000"/>
          <w:sz w:val="26"/>
          <w:szCs w:val="26"/>
          <w:lang w:eastAsia="ru-RU"/>
        </w:rPr>
        <w:t xml:space="preserve">  раздела 3 настоящего Положения</w:t>
      </w:r>
      <w:r w:rsidR="000106CB" w:rsidRPr="00CA40C6">
        <w:rPr>
          <w:rFonts w:eastAsia="Times New Roman"/>
          <w:color w:val="000000"/>
          <w:sz w:val="26"/>
          <w:szCs w:val="26"/>
          <w:lang w:eastAsia="ru-RU"/>
        </w:rPr>
        <w:t>.</w:t>
      </w:r>
    </w:p>
    <w:p w:rsidR="00C33A3E" w:rsidRPr="00CA40C6" w:rsidRDefault="00CA40C6"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2</w:t>
      </w:r>
      <w:r w:rsidR="000106CB" w:rsidRPr="00CA40C6">
        <w:rPr>
          <w:rFonts w:eastAsia="Times New Roman"/>
          <w:color w:val="000000"/>
          <w:sz w:val="26"/>
          <w:szCs w:val="26"/>
          <w:lang w:eastAsia="ru-RU"/>
        </w:rPr>
        <w:t xml:space="preserve">. </w:t>
      </w:r>
      <w:r w:rsidR="00C33A3E" w:rsidRPr="00CA40C6">
        <w:rPr>
          <w:rFonts w:eastAsia="Times New Roman"/>
          <w:color w:val="000000"/>
          <w:sz w:val="26"/>
          <w:szCs w:val="26"/>
          <w:lang w:eastAsia="ru-RU"/>
        </w:rPr>
        <w:t>Решение представительного органа о присвоении имени муниципальному учреждению или образовательной организации, или предприятию принимается большинством голосов от установленного числа депутатов и подлежит опубликованию (обнародованию) в порядке и сроки, установленные уставом Углегорского округа.</w:t>
      </w:r>
    </w:p>
    <w:p w:rsidR="000106CB" w:rsidRPr="00CA40C6" w:rsidRDefault="00CA40C6" w:rsidP="000106CB">
      <w:pPr>
        <w:spacing w:after="0" w:line="240" w:lineRule="auto"/>
        <w:ind w:firstLine="709"/>
        <w:jc w:val="both"/>
        <w:rPr>
          <w:rFonts w:eastAsia="Times New Roman"/>
          <w:color w:val="000000"/>
          <w:sz w:val="26"/>
          <w:szCs w:val="26"/>
          <w:lang w:eastAsia="ru-RU"/>
        </w:rPr>
      </w:pPr>
      <w:r w:rsidRPr="00CA40C6">
        <w:rPr>
          <w:rFonts w:eastAsia="Times New Roman"/>
          <w:color w:val="000000"/>
          <w:sz w:val="26"/>
          <w:szCs w:val="26"/>
          <w:lang w:eastAsia="ru-RU"/>
        </w:rPr>
        <w:t>3</w:t>
      </w:r>
      <w:r w:rsidR="00C33A3E" w:rsidRPr="00CA40C6">
        <w:rPr>
          <w:rFonts w:eastAsia="Times New Roman"/>
          <w:color w:val="000000"/>
          <w:sz w:val="26"/>
          <w:szCs w:val="26"/>
          <w:lang w:eastAsia="ru-RU"/>
        </w:rPr>
        <w:t>.</w:t>
      </w:r>
      <w:r w:rsidRPr="00CA40C6">
        <w:rPr>
          <w:rFonts w:eastAsia="Times New Roman"/>
          <w:color w:val="000000"/>
          <w:sz w:val="26"/>
          <w:szCs w:val="26"/>
          <w:lang w:eastAsia="ru-RU"/>
        </w:rPr>
        <w:t xml:space="preserve"> В случае отклонения проекта решения предста</w:t>
      </w:r>
      <w:r w:rsidR="00670DBE">
        <w:rPr>
          <w:rFonts w:eastAsia="Times New Roman"/>
          <w:color w:val="000000"/>
          <w:sz w:val="26"/>
          <w:szCs w:val="26"/>
          <w:lang w:eastAsia="ru-RU"/>
        </w:rPr>
        <w:t>вительного органа о присвоении И</w:t>
      </w:r>
      <w:r w:rsidRPr="00CA40C6">
        <w:rPr>
          <w:rFonts w:eastAsia="Times New Roman"/>
          <w:color w:val="000000"/>
          <w:sz w:val="26"/>
          <w:szCs w:val="26"/>
          <w:lang w:eastAsia="ru-RU"/>
        </w:rPr>
        <w:t>мени муниципальному учреждению</w:t>
      </w:r>
      <w:r w:rsidR="00670DBE">
        <w:rPr>
          <w:rFonts w:eastAsia="Times New Roman"/>
          <w:color w:val="000000"/>
          <w:sz w:val="26"/>
          <w:szCs w:val="26"/>
          <w:lang w:eastAsia="ru-RU"/>
        </w:rPr>
        <w:t>,</w:t>
      </w:r>
      <w:r w:rsidRPr="00CA40C6">
        <w:rPr>
          <w:rFonts w:eastAsia="Times New Roman"/>
          <w:color w:val="000000"/>
          <w:sz w:val="26"/>
          <w:szCs w:val="26"/>
          <w:lang w:eastAsia="ru-RU"/>
        </w:rPr>
        <w:t xml:space="preserve"> или образовательной организации, или предприятию </w:t>
      </w:r>
      <w:r w:rsidR="000106CB" w:rsidRPr="00CA40C6">
        <w:rPr>
          <w:rFonts w:eastAsia="Times New Roman"/>
          <w:color w:val="000000"/>
          <w:sz w:val="26"/>
          <w:szCs w:val="26"/>
          <w:lang w:eastAsia="ru-RU"/>
        </w:rPr>
        <w:t xml:space="preserve">инициатор вправе обратиться в администрацию </w:t>
      </w:r>
      <w:r w:rsidRPr="00CA40C6">
        <w:rPr>
          <w:rFonts w:eastAsia="Times New Roman"/>
          <w:color w:val="000000"/>
          <w:sz w:val="26"/>
          <w:szCs w:val="26"/>
          <w:lang w:eastAsia="ru-RU"/>
        </w:rPr>
        <w:t>Углегорского округа с повторным ходатайством</w:t>
      </w:r>
      <w:r w:rsidR="000106CB" w:rsidRPr="00CA40C6">
        <w:rPr>
          <w:rFonts w:eastAsia="Times New Roman"/>
          <w:color w:val="000000"/>
          <w:sz w:val="26"/>
          <w:szCs w:val="26"/>
          <w:lang w:eastAsia="ru-RU"/>
        </w:rPr>
        <w:t xml:space="preserve"> не ран</w:t>
      </w:r>
      <w:r w:rsidRPr="00CA40C6">
        <w:rPr>
          <w:rFonts w:eastAsia="Times New Roman"/>
          <w:color w:val="000000"/>
          <w:sz w:val="26"/>
          <w:szCs w:val="26"/>
          <w:lang w:eastAsia="ru-RU"/>
        </w:rPr>
        <w:t>ее</w:t>
      </w:r>
      <w:r w:rsidR="000106CB" w:rsidRPr="00CA40C6">
        <w:rPr>
          <w:rFonts w:eastAsia="Times New Roman"/>
          <w:color w:val="000000"/>
          <w:sz w:val="26"/>
          <w:szCs w:val="26"/>
          <w:lang w:eastAsia="ru-RU"/>
        </w:rPr>
        <w:t>, чем через 1 год.</w:t>
      </w:r>
    </w:p>
    <w:p w:rsidR="00CA40C6" w:rsidRPr="00CA40C6" w:rsidRDefault="00927859" w:rsidP="00CA40C6">
      <w:pPr>
        <w:spacing w:after="0" w:line="240" w:lineRule="auto"/>
        <w:ind w:firstLine="709"/>
        <w:jc w:val="both"/>
        <w:rPr>
          <w:sz w:val="26"/>
          <w:szCs w:val="26"/>
        </w:rPr>
      </w:pPr>
      <w:r>
        <w:rPr>
          <w:sz w:val="26"/>
          <w:szCs w:val="26"/>
        </w:rPr>
        <w:t>4</w:t>
      </w:r>
      <w:r w:rsidR="00B425B3">
        <w:rPr>
          <w:sz w:val="26"/>
          <w:szCs w:val="26"/>
        </w:rPr>
        <w:t>. Присвоение И</w:t>
      </w:r>
      <w:r w:rsidR="00CA40C6" w:rsidRPr="00CA40C6">
        <w:rPr>
          <w:sz w:val="26"/>
          <w:szCs w:val="26"/>
        </w:rPr>
        <w:t xml:space="preserve">мени муниципальному учреждению, образовательной организации и предприятию является значимым событием </w:t>
      </w:r>
      <w:proofErr w:type="gramStart"/>
      <w:r w:rsidR="00CA40C6" w:rsidRPr="00CA40C6">
        <w:rPr>
          <w:sz w:val="26"/>
          <w:szCs w:val="26"/>
        </w:rPr>
        <w:t>в</w:t>
      </w:r>
      <w:proofErr w:type="gramEnd"/>
      <w:r w:rsidR="00CA40C6" w:rsidRPr="00CA40C6">
        <w:rPr>
          <w:sz w:val="26"/>
          <w:szCs w:val="26"/>
        </w:rPr>
        <w:t xml:space="preserve"> </w:t>
      </w:r>
      <w:proofErr w:type="gramStart"/>
      <w:r w:rsidR="00CA40C6" w:rsidRPr="00CA40C6">
        <w:rPr>
          <w:sz w:val="26"/>
          <w:szCs w:val="26"/>
        </w:rPr>
        <w:t>Углегорском</w:t>
      </w:r>
      <w:proofErr w:type="gramEnd"/>
      <w:r w:rsidR="00CA40C6" w:rsidRPr="00CA40C6">
        <w:rPr>
          <w:sz w:val="26"/>
          <w:szCs w:val="26"/>
        </w:rPr>
        <w:t xml:space="preserve"> округе, в связи с чем организуются мероприятия в торжественной обстановке с участием </w:t>
      </w:r>
      <w:r w:rsidR="00B425B3">
        <w:rPr>
          <w:sz w:val="26"/>
          <w:szCs w:val="26"/>
        </w:rPr>
        <w:t xml:space="preserve">общественности, </w:t>
      </w:r>
      <w:r w:rsidR="00CA40C6" w:rsidRPr="00CA40C6">
        <w:rPr>
          <w:sz w:val="26"/>
          <w:szCs w:val="26"/>
        </w:rPr>
        <w:t>представителей органов местного самоуправления</w:t>
      </w:r>
      <w:r w:rsidR="00B425B3">
        <w:rPr>
          <w:sz w:val="26"/>
          <w:szCs w:val="26"/>
        </w:rPr>
        <w:t>, а также</w:t>
      </w:r>
      <w:r w:rsidR="00CA40C6" w:rsidRPr="00CA40C6">
        <w:rPr>
          <w:sz w:val="26"/>
          <w:szCs w:val="26"/>
        </w:rPr>
        <w:t xml:space="preserve"> освещением в средствах массовой информации.</w:t>
      </w:r>
    </w:p>
    <w:p w:rsidR="000106CB" w:rsidRPr="00CA40C6" w:rsidRDefault="000106CB" w:rsidP="000106CB">
      <w:pPr>
        <w:spacing w:after="0" w:line="240" w:lineRule="auto"/>
        <w:rPr>
          <w:sz w:val="26"/>
          <w:szCs w:val="26"/>
        </w:rPr>
      </w:pPr>
    </w:p>
    <w:p w:rsidR="000106CB" w:rsidRPr="00CA40C6" w:rsidRDefault="000106CB" w:rsidP="000106CB">
      <w:pPr>
        <w:spacing w:after="0" w:line="240" w:lineRule="auto"/>
        <w:rPr>
          <w:sz w:val="26"/>
          <w:szCs w:val="26"/>
        </w:rPr>
      </w:pPr>
    </w:p>
    <w:p w:rsidR="000106CB" w:rsidRPr="00CA40C6" w:rsidRDefault="000106CB" w:rsidP="000106CB">
      <w:pPr>
        <w:spacing w:after="0" w:line="240" w:lineRule="auto"/>
        <w:rPr>
          <w:sz w:val="26"/>
          <w:szCs w:val="26"/>
        </w:rPr>
      </w:pPr>
    </w:p>
    <w:p w:rsidR="000106CB" w:rsidRPr="00CA40C6" w:rsidRDefault="000106CB">
      <w:pPr>
        <w:rPr>
          <w:sz w:val="26"/>
          <w:szCs w:val="26"/>
        </w:rPr>
      </w:pPr>
    </w:p>
    <w:p w:rsidR="000106CB" w:rsidRPr="00CA40C6" w:rsidRDefault="000106CB">
      <w:pPr>
        <w:rPr>
          <w:sz w:val="26"/>
          <w:szCs w:val="26"/>
        </w:rPr>
      </w:pPr>
    </w:p>
    <w:p w:rsidR="000106CB" w:rsidRPr="00CA40C6" w:rsidRDefault="000106CB">
      <w:pPr>
        <w:rPr>
          <w:sz w:val="26"/>
          <w:szCs w:val="26"/>
        </w:rPr>
      </w:pPr>
    </w:p>
    <w:p w:rsidR="000106CB" w:rsidRPr="00CA40C6" w:rsidRDefault="000106CB">
      <w:pPr>
        <w:rPr>
          <w:sz w:val="26"/>
          <w:szCs w:val="26"/>
        </w:rPr>
      </w:pPr>
    </w:p>
    <w:p w:rsidR="000106CB" w:rsidRPr="00CA40C6" w:rsidRDefault="000106CB">
      <w:pPr>
        <w:rPr>
          <w:sz w:val="26"/>
          <w:szCs w:val="26"/>
        </w:rPr>
      </w:pPr>
    </w:p>
    <w:p w:rsidR="000106CB" w:rsidRPr="00CA40C6" w:rsidRDefault="000106CB">
      <w:pPr>
        <w:rPr>
          <w:sz w:val="26"/>
          <w:szCs w:val="26"/>
        </w:rPr>
      </w:pPr>
    </w:p>
    <w:p w:rsidR="000106CB" w:rsidRPr="00CA40C6" w:rsidRDefault="000106CB">
      <w:pPr>
        <w:rPr>
          <w:sz w:val="26"/>
          <w:szCs w:val="26"/>
        </w:rPr>
      </w:pPr>
    </w:p>
    <w:p w:rsidR="000106CB" w:rsidRPr="00CA40C6" w:rsidRDefault="000106CB">
      <w:pPr>
        <w:rPr>
          <w:sz w:val="26"/>
          <w:szCs w:val="26"/>
        </w:rPr>
      </w:pPr>
    </w:p>
    <w:sectPr w:rsidR="000106CB" w:rsidRPr="00CA40C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EA7" w:rsidRDefault="00A36EA7" w:rsidP="00B92D5A">
      <w:pPr>
        <w:spacing w:after="0" w:line="240" w:lineRule="auto"/>
      </w:pPr>
      <w:r>
        <w:separator/>
      </w:r>
    </w:p>
  </w:endnote>
  <w:endnote w:type="continuationSeparator" w:id="0">
    <w:p w:rsidR="00A36EA7" w:rsidRDefault="00A36EA7" w:rsidP="00B9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65379"/>
      <w:docPartObj>
        <w:docPartGallery w:val="Page Numbers (Bottom of Page)"/>
        <w:docPartUnique/>
      </w:docPartObj>
    </w:sdtPr>
    <w:sdtEndPr/>
    <w:sdtContent>
      <w:p w:rsidR="00B92D5A" w:rsidRDefault="00B92D5A">
        <w:pPr>
          <w:pStyle w:val="ab"/>
          <w:jc w:val="right"/>
        </w:pPr>
        <w:r>
          <w:fldChar w:fldCharType="begin"/>
        </w:r>
        <w:r>
          <w:instrText>PAGE   \* MERGEFORMAT</w:instrText>
        </w:r>
        <w:r>
          <w:fldChar w:fldCharType="separate"/>
        </w:r>
        <w:r w:rsidR="00F036AC">
          <w:rPr>
            <w:noProof/>
          </w:rPr>
          <w:t>7</w:t>
        </w:r>
        <w:r>
          <w:fldChar w:fldCharType="end"/>
        </w:r>
      </w:p>
    </w:sdtContent>
  </w:sdt>
  <w:p w:rsidR="00B92D5A" w:rsidRDefault="00B92D5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EA7" w:rsidRDefault="00A36EA7" w:rsidP="00B92D5A">
      <w:pPr>
        <w:spacing w:after="0" w:line="240" w:lineRule="auto"/>
      </w:pPr>
      <w:r>
        <w:separator/>
      </w:r>
    </w:p>
  </w:footnote>
  <w:footnote w:type="continuationSeparator" w:id="0">
    <w:p w:rsidR="00A36EA7" w:rsidRDefault="00A36EA7" w:rsidP="00B92D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D0"/>
    <w:rsid w:val="000106CB"/>
    <w:rsid w:val="000B4A01"/>
    <w:rsid w:val="001211CA"/>
    <w:rsid w:val="00193BFF"/>
    <w:rsid w:val="001A6598"/>
    <w:rsid w:val="00212612"/>
    <w:rsid w:val="002A1449"/>
    <w:rsid w:val="002D2776"/>
    <w:rsid w:val="003D63F8"/>
    <w:rsid w:val="00410480"/>
    <w:rsid w:val="00413FE9"/>
    <w:rsid w:val="00454946"/>
    <w:rsid w:val="00494358"/>
    <w:rsid w:val="005A51A2"/>
    <w:rsid w:val="005D543A"/>
    <w:rsid w:val="00670DBE"/>
    <w:rsid w:val="006B6BD4"/>
    <w:rsid w:val="006F5640"/>
    <w:rsid w:val="007405A4"/>
    <w:rsid w:val="008D3420"/>
    <w:rsid w:val="00900D6A"/>
    <w:rsid w:val="00927859"/>
    <w:rsid w:val="00A1264B"/>
    <w:rsid w:val="00A36EA7"/>
    <w:rsid w:val="00A60C38"/>
    <w:rsid w:val="00B17C9F"/>
    <w:rsid w:val="00B40139"/>
    <w:rsid w:val="00B425B3"/>
    <w:rsid w:val="00B80D84"/>
    <w:rsid w:val="00B92D5A"/>
    <w:rsid w:val="00C33A3E"/>
    <w:rsid w:val="00CA40C6"/>
    <w:rsid w:val="00CB33D0"/>
    <w:rsid w:val="00CC4EA6"/>
    <w:rsid w:val="00CE4461"/>
    <w:rsid w:val="00CE4CFE"/>
    <w:rsid w:val="00D8260D"/>
    <w:rsid w:val="00E3581D"/>
    <w:rsid w:val="00ED18CE"/>
    <w:rsid w:val="00F0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6CB"/>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BD4"/>
    <w:pPr>
      <w:ind w:left="720"/>
      <w:contextualSpacing/>
    </w:pPr>
  </w:style>
  <w:style w:type="paragraph" w:customStyle="1" w:styleId="formattext">
    <w:name w:val="formattext"/>
    <w:basedOn w:val="a"/>
    <w:rsid w:val="00454946"/>
    <w:pPr>
      <w:spacing w:before="100" w:beforeAutospacing="1" w:after="100" w:afterAutospacing="1" w:line="240" w:lineRule="auto"/>
    </w:pPr>
    <w:rPr>
      <w:rFonts w:eastAsia="Times New Roman"/>
      <w:sz w:val="24"/>
      <w:szCs w:val="24"/>
      <w:lang w:eastAsia="ru-RU"/>
    </w:rPr>
  </w:style>
  <w:style w:type="paragraph" w:styleId="a4">
    <w:name w:val="Title"/>
    <w:basedOn w:val="a"/>
    <w:link w:val="a5"/>
    <w:qFormat/>
    <w:rsid w:val="00A60C38"/>
    <w:pPr>
      <w:spacing w:after="0" w:line="240" w:lineRule="auto"/>
      <w:jc w:val="center"/>
    </w:pPr>
    <w:rPr>
      <w:rFonts w:eastAsia="Times New Roman"/>
      <w:sz w:val="26"/>
      <w:szCs w:val="20"/>
      <w:lang w:eastAsia="ru-RU"/>
    </w:rPr>
  </w:style>
  <w:style w:type="character" w:customStyle="1" w:styleId="a5">
    <w:name w:val="Название Знак"/>
    <w:basedOn w:val="a0"/>
    <w:link w:val="a4"/>
    <w:rsid w:val="00A60C38"/>
    <w:rPr>
      <w:rFonts w:ascii="Times New Roman" w:eastAsia="Times New Roman" w:hAnsi="Times New Roman" w:cs="Times New Roman"/>
      <w:sz w:val="26"/>
      <w:szCs w:val="20"/>
      <w:lang w:eastAsia="ru-RU"/>
    </w:rPr>
  </w:style>
  <w:style w:type="paragraph" w:customStyle="1" w:styleId="ConsPlusNormal">
    <w:name w:val="ConsPlusNormal"/>
    <w:rsid w:val="00A60C3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60C38"/>
    <w:pPr>
      <w:widowControl w:val="0"/>
      <w:autoSpaceDE w:val="0"/>
      <w:autoSpaceDN w:val="0"/>
      <w:spacing w:after="0" w:line="240" w:lineRule="auto"/>
    </w:pPr>
    <w:rPr>
      <w:rFonts w:ascii="Arial" w:eastAsiaTheme="minorEastAsia" w:hAnsi="Arial" w:cs="Arial"/>
      <w:b/>
      <w:sz w:val="20"/>
      <w:lang w:eastAsia="ru-RU"/>
    </w:rPr>
  </w:style>
  <w:style w:type="table" w:styleId="a6">
    <w:name w:val="Table Grid"/>
    <w:basedOn w:val="a1"/>
    <w:uiPriority w:val="39"/>
    <w:rsid w:val="00A60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60C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0C38"/>
    <w:rPr>
      <w:rFonts w:ascii="Tahoma" w:eastAsia="Calibri" w:hAnsi="Tahoma" w:cs="Tahoma"/>
      <w:sz w:val="16"/>
      <w:szCs w:val="16"/>
    </w:rPr>
  </w:style>
  <w:style w:type="table" w:customStyle="1" w:styleId="11">
    <w:name w:val="Сетка таблицы11"/>
    <w:basedOn w:val="a1"/>
    <w:next w:val="a6"/>
    <w:uiPriority w:val="59"/>
    <w:rsid w:val="000B4A01"/>
    <w:pPr>
      <w:spacing w:after="0" w:line="240" w:lineRule="auto"/>
    </w:pPr>
    <w:rPr>
      <w:rFonts w:ascii="Tahoma" w:eastAsia="Tahoma" w:hAnsi="Tahoma" w:cs="Tahom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B92D5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92D5A"/>
    <w:rPr>
      <w:rFonts w:ascii="Times New Roman" w:eastAsia="Calibri" w:hAnsi="Times New Roman" w:cs="Times New Roman"/>
      <w:sz w:val="28"/>
    </w:rPr>
  </w:style>
  <w:style w:type="paragraph" w:styleId="ab">
    <w:name w:val="footer"/>
    <w:basedOn w:val="a"/>
    <w:link w:val="ac"/>
    <w:uiPriority w:val="99"/>
    <w:unhideWhenUsed/>
    <w:rsid w:val="00B92D5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2D5A"/>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6CB"/>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BD4"/>
    <w:pPr>
      <w:ind w:left="720"/>
      <w:contextualSpacing/>
    </w:pPr>
  </w:style>
  <w:style w:type="paragraph" w:customStyle="1" w:styleId="formattext">
    <w:name w:val="formattext"/>
    <w:basedOn w:val="a"/>
    <w:rsid w:val="00454946"/>
    <w:pPr>
      <w:spacing w:before="100" w:beforeAutospacing="1" w:after="100" w:afterAutospacing="1" w:line="240" w:lineRule="auto"/>
    </w:pPr>
    <w:rPr>
      <w:rFonts w:eastAsia="Times New Roman"/>
      <w:sz w:val="24"/>
      <w:szCs w:val="24"/>
      <w:lang w:eastAsia="ru-RU"/>
    </w:rPr>
  </w:style>
  <w:style w:type="paragraph" w:styleId="a4">
    <w:name w:val="Title"/>
    <w:basedOn w:val="a"/>
    <w:link w:val="a5"/>
    <w:qFormat/>
    <w:rsid w:val="00A60C38"/>
    <w:pPr>
      <w:spacing w:after="0" w:line="240" w:lineRule="auto"/>
      <w:jc w:val="center"/>
    </w:pPr>
    <w:rPr>
      <w:rFonts w:eastAsia="Times New Roman"/>
      <w:sz w:val="26"/>
      <w:szCs w:val="20"/>
      <w:lang w:eastAsia="ru-RU"/>
    </w:rPr>
  </w:style>
  <w:style w:type="character" w:customStyle="1" w:styleId="a5">
    <w:name w:val="Название Знак"/>
    <w:basedOn w:val="a0"/>
    <w:link w:val="a4"/>
    <w:rsid w:val="00A60C38"/>
    <w:rPr>
      <w:rFonts w:ascii="Times New Roman" w:eastAsia="Times New Roman" w:hAnsi="Times New Roman" w:cs="Times New Roman"/>
      <w:sz w:val="26"/>
      <w:szCs w:val="20"/>
      <w:lang w:eastAsia="ru-RU"/>
    </w:rPr>
  </w:style>
  <w:style w:type="paragraph" w:customStyle="1" w:styleId="ConsPlusNormal">
    <w:name w:val="ConsPlusNormal"/>
    <w:rsid w:val="00A60C3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60C38"/>
    <w:pPr>
      <w:widowControl w:val="0"/>
      <w:autoSpaceDE w:val="0"/>
      <w:autoSpaceDN w:val="0"/>
      <w:spacing w:after="0" w:line="240" w:lineRule="auto"/>
    </w:pPr>
    <w:rPr>
      <w:rFonts w:ascii="Arial" w:eastAsiaTheme="minorEastAsia" w:hAnsi="Arial" w:cs="Arial"/>
      <w:b/>
      <w:sz w:val="20"/>
      <w:lang w:eastAsia="ru-RU"/>
    </w:rPr>
  </w:style>
  <w:style w:type="table" w:styleId="a6">
    <w:name w:val="Table Grid"/>
    <w:basedOn w:val="a1"/>
    <w:uiPriority w:val="39"/>
    <w:rsid w:val="00A60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60C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0C38"/>
    <w:rPr>
      <w:rFonts w:ascii="Tahoma" w:eastAsia="Calibri" w:hAnsi="Tahoma" w:cs="Tahoma"/>
      <w:sz w:val="16"/>
      <w:szCs w:val="16"/>
    </w:rPr>
  </w:style>
  <w:style w:type="table" w:customStyle="1" w:styleId="11">
    <w:name w:val="Сетка таблицы11"/>
    <w:basedOn w:val="a1"/>
    <w:next w:val="a6"/>
    <w:uiPriority w:val="59"/>
    <w:rsid w:val="000B4A01"/>
    <w:pPr>
      <w:spacing w:after="0" w:line="240" w:lineRule="auto"/>
    </w:pPr>
    <w:rPr>
      <w:rFonts w:ascii="Tahoma" w:eastAsia="Tahoma" w:hAnsi="Tahoma" w:cs="Tahom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B92D5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92D5A"/>
    <w:rPr>
      <w:rFonts w:ascii="Times New Roman" w:eastAsia="Calibri" w:hAnsi="Times New Roman" w:cs="Times New Roman"/>
      <w:sz w:val="28"/>
    </w:rPr>
  </w:style>
  <w:style w:type="paragraph" w:styleId="ab">
    <w:name w:val="footer"/>
    <w:basedOn w:val="a"/>
    <w:link w:val="ac"/>
    <w:uiPriority w:val="99"/>
    <w:unhideWhenUsed/>
    <w:rsid w:val="00B92D5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2D5A"/>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0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06E96168E065C85970D43CE87134958F1AB3D4815A086D14EDE07B859C170B95BA53263FE3573E8A31225F3FA6EB2706kBG1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7</Pages>
  <Words>2120</Words>
  <Characters>12085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dcterms:created xsi:type="dcterms:W3CDTF">2024-12-10T03:19:00Z</dcterms:created>
  <dcterms:modified xsi:type="dcterms:W3CDTF">2024-12-12T07:04:00Z</dcterms:modified>
</cp:coreProperties>
</file>