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3C9314" w14:textId="77777777" w:rsidR="00EA2B64" w:rsidRDefault="00EA2B64" w:rsidP="00AC60F9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 w:rsidRPr="008D3793">
        <w:rPr>
          <w:noProof/>
        </w:rPr>
        <w:drawing>
          <wp:inline distT="0" distB="0" distL="0" distR="0" wp14:anchorId="2B0EE493" wp14:editId="313E1FDC">
            <wp:extent cx="504825" cy="628015"/>
            <wp:effectExtent l="0" t="0" r="0" b="0"/>
            <wp:docPr id="1" name="Рисунок 1" descr="gerb чб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 чб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E32C06" w14:textId="77777777" w:rsidR="00EA2B64" w:rsidRDefault="00EA2B64" w:rsidP="00AC60F9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УГЛЕГОРСКОГО МУНИЦИПАЛЬНОГО ОКРУГА</w:t>
      </w:r>
      <w:r>
        <w:rPr>
          <w:b/>
          <w:sz w:val="28"/>
          <w:szCs w:val="28"/>
        </w:rPr>
        <w:br/>
        <w:t>САХАЛИНСКОЙ ОБЛАСТИ</w:t>
      </w:r>
    </w:p>
    <w:p w14:paraId="671CC023" w14:textId="77777777" w:rsidR="00EA2B64" w:rsidRDefault="00EA2B64" w:rsidP="00AC60F9">
      <w:pPr>
        <w:widowControl w:val="0"/>
        <w:autoSpaceDE w:val="0"/>
        <w:autoSpaceDN w:val="0"/>
        <w:adjustRightInd w:val="0"/>
        <w:spacing w:after="48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ПОСТАНОВЛЕНИЕ</w:t>
      </w:r>
    </w:p>
    <w:p w14:paraId="5503F660" w14:textId="5313D9A9" w:rsidR="00EA2B64" w:rsidRPr="00A91438" w:rsidRDefault="004C30AD" w:rsidP="00AC60F9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4C30AD">
        <w:rPr>
          <w:sz w:val="28"/>
          <w:szCs w:val="28"/>
        </w:rPr>
        <w:t>от</w:t>
      </w:r>
      <w:r w:rsidRPr="004C30AD">
        <w:rPr>
          <w:sz w:val="28"/>
          <w:szCs w:val="28"/>
          <w:u w:val="single"/>
        </w:rPr>
        <w:t xml:space="preserve"> 11.08.2025</w:t>
      </w:r>
      <w:r w:rsidRPr="004C30AD">
        <w:rPr>
          <w:sz w:val="28"/>
          <w:szCs w:val="28"/>
        </w:rPr>
        <w:t xml:space="preserve"> № </w:t>
      </w:r>
      <w:r w:rsidRPr="004C30AD">
        <w:rPr>
          <w:sz w:val="28"/>
          <w:szCs w:val="28"/>
          <w:u w:val="single"/>
        </w:rPr>
        <w:t>606-п/25</w:t>
      </w:r>
      <w:r w:rsidR="00EA2B64">
        <w:rPr>
          <w:sz w:val="28"/>
          <w:szCs w:val="28"/>
        </w:rPr>
        <w:t xml:space="preserve"> </w:t>
      </w:r>
      <w:sdt>
        <w:sdtPr>
          <w:rPr>
            <w:sz w:val="28"/>
            <w:szCs w:val="28"/>
          </w:rPr>
          <w:alias w:val="{RegNumber}"/>
          <w:tag w:val="{RegNumber}"/>
          <w:id w:val="-1369137555"/>
          <w:lock w:val="contentLocked"/>
          <w:placeholder>
            <w:docPart w:val="39B3E8F3FF2A4670B624D15D55B7754A"/>
          </w:placeholder>
        </w:sdtPr>
        <w:sdtEndPr/>
        <w:sdtContent>
          <w:r w:rsidR="00EA2B64">
            <w:rPr>
              <w:sz w:val="28"/>
              <w:szCs w:val="28"/>
            </w:rPr>
            <w:t>___________</w:t>
          </w:r>
        </w:sdtContent>
      </w:sdt>
    </w:p>
    <w:p w14:paraId="140F9DCA" w14:textId="77777777" w:rsidR="00EA2B64" w:rsidRDefault="00EA2B64" w:rsidP="00AC60F9">
      <w:pPr>
        <w:widowControl w:val="0"/>
        <w:autoSpaceDE w:val="0"/>
        <w:autoSpaceDN w:val="0"/>
        <w:adjustRightInd w:val="0"/>
        <w:spacing w:after="480"/>
        <w:rPr>
          <w:sz w:val="28"/>
          <w:szCs w:val="28"/>
        </w:rPr>
      </w:pPr>
      <w:r w:rsidRPr="00A91438">
        <w:rPr>
          <w:sz w:val="28"/>
          <w:szCs w:val="28"/>
        </w:rPr>
        <w:t>г. Углегорск</w:t>
      </w:r>
    </w:p>
    <w:p w14:paraId="36250ADA" w14:textId="77777777" w:rsidR="00EA2B64" w:rsidRDefault="00EA2B64" w:rsidP="00AC60F9">
      <w:pPr>
        <w:widowControl w:val="0"/>
        <w:autoSpaceDE w:val="0"/>
        <w:autoSpaceDN w:val="0"/>
        <w:adjustRightInd w:val="0"/>
        <w:spacing w:after="480"/>
        <w:ind w:right="4819"/>
        <w:jc w:val="both"/>
        <w:rPr>
          <w:sz w:val="28"/>
          <w:szCs w:val="28"/>
        </w:rPr>
      </w:pPr>
      <w:r>
        <w:rPr>
          <w:sz w:val="28"/>
          <w:szCs w:val="28"/>
        </w:rPr>
        <w:t>Об утверждении Порядка формирования перечня и оценки налоговых расходов Углегорского муниципального округа Сахалинской области</w:t>
      </w:r>
    </w:p>
    <w:p w14:paraId="461E1713" w14:textId="77777777" w:rsidR="00EA2B64" w:rsidRDefault="00EA2B64" w:rsidP="00AC60F9">
      <w:pPr>
        <w:ind w:firstLine="709"/>
        <w:jc w:val="both"/>
        <w:rPr>
          <w:sz w:val="28"/>
          <w:szCs w:val="28"/>
        </w:rPr>
      </w:pPr>
    </w:p>
    <w:p w14:paraId="0B68117E" w14:textId="77777777" w:rsidR="00EA2B64" w:rsidRDefault="00EA2B64" w:rsidP="00AC60F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со статьей 174.3 Бюджетного кодекса Российской Федерации, Постановлением Правительства Российской Федерации от 22.06.2019 №796 «Об общих требованиях к оценке налоговых расходов субъектов Российской Федерации и муниципальных образований», администрация Углегорского муниципального округа Сахалинской области </w:t>
      </w:r>
      <w:r w:rsidRPr="00A91438">
        <w:rPr>
          <w:b/>
          <w:bCs/>
          <w:sz w:val="28"/>
          <w:szCs w:val="28"/>
        </w:rPr>
        <w:t>постановляет:</w:t>
      </w:r>
    </w:p>
    <w:p w14:paraId="3273BD3B" w14:textId="77777777" w:rsidR="00EA2B64" w:rsidRDefault="00EA2B64" w:rsidP="00AC60F9">
      <w:pPr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Утвердить Порядок формирования перечня и оценки налоговых расходов Углегорского муниципального округа Сахалинской области, согласно приложению.</w:t>
      </w:r>
    </w:p>
    <w:p w14:paraId="1D2F4B97" w14:textId="77777777" w:rsidR="00EA2B64" w:rsidRDefault="00EA2B64" w:rsidP="00AC60F9">
      <w:pPr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Признать утратившим силу постановление администрации Углегорского городского округа Сахалинской области от 19.08.2019 №1189 «Об утверждении Порядка формирования перечня налоговых расходов Углегорского городского округа и оценки налоговых расходов Углегорского городского округа».</w:t>
      </w:r>
    </w:p>
    <w:p w14:paraId="3A739A73" w14:textId="77777777" w:rsidR="00EA2B64" w:rsidRDefault="00EA2B64" w:rsidP="00AC60F9">
      <w:pPr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Постановление вступает в силу с момента официального опубликования и распространяет свое действие на правоотношения, возникшие с 01 января 2025 года. </w:t>
      </w:r>
    </w:p>
    <w:p w14:paraId="7FF90943" w14:textId="77777777" w:rsidR="00EA2B64" w:rsidRDefault="00EA2B64" w:rsidP="00AC60F9">
      <w:pPr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Настоящее постановление опубликовать в сетевом издании «Углегорские ведомости» и разместить на официальном сайте администрации Углегорского муниципального округа Сахалинской области в сети Интернет. </w:t>
      </w:r>
    </w:p>
    <w:p w14:paraId="0FE5473A" w14:textId="77777777" w:rsidR="00EA2B64" w:rsidRDefault="00EA2B64" w:rsidP="00AC60F9">
      <w:pPr>
        <w:jc w:val="both"/>
        <w:rPr>
          <w:sz w:val="28"/>
          <w:szCs w:val="28"/>
        </w:rPr>
      </w:pPr>
    </w:p>
    <w:p w14:paraId="69EA4785" w14:textId="77777777" w:rsidR="00EA2B64" w:rsidRDefault="00EA2B64" w:rsidP="00AC60F9">
      <w:pPr>
        <w:jc w:val="both"/>
        <w:rPr>
          <w:sz w:val="28"/>
          <w:szCs w:val="28"/>
        </w:rPr>
      </w:pPr>
    </w:p>
    <w:p w14:paraId="5BC6B625" w14:textId="77777777" w:rsidR="00EA2B64" w:rsidRDefault="00EA2B64" w:rsidP="00AC60F9">
      <w:pPr>
        <w:jc w:val="both"/>
        <w:rPr>
          <w:sz w:val="28"/>
          <w:szCs w:val="28"/>
        </w:rPr>
      </w:pPr>
    </w:p>
    <w:p w14:paraId="71469ACE" w14:textId="77777777" w:rsidR="00EA2B64" w:rsidRPr="002F1CB1" w:rsidRDefault="00EA2B64" w:rsidP="00AC60F9">
      <w:pPr>
        <w:jc w:val="both"/>
        <w:rPr>
          <w:sz w:val="28"/>
          <w:szCs w:val="28"/>
        </w:rPr>
      </w:pPr>
    </w:p>
    <w:p w14:paraId="3CADCA38" w14:textId="77777777" w:rsidR="00EA2B64" w:rsidRDefault="00EA2B64" w:rsidP="00AC60F9">
      <w:pPr>
        <w:numPr>
          <w:ilvl w:val="0"/>
          <w:numId w:val="1"/>
        </w:numPr>
        <w:spacing w:after="72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Контроль исполнения постановления возложить на начальника Финансового управления Углегорского муниципального округа Сахалинской области Охину И.А. </w:t>
      </w:r>
    </w:p>
    <w:tbl>
      <w:tblPr>
        <w:tblW w:w="9923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3369"/>
        <w:gridCol w:w="3544"/>
        <w:gridCol w:w="3010"/>
      </w:tblGrid>
      <w:sdt>
        <w:sdtPr>
          <w:rPr>
            <w:rFonts w:eastAsiaTheme="minorEastAsia"/>
            <w:lang w:eastAsia="zh-CN"/>
          </w:rPr>
          <w:alias w:val="{TagItemEDS}{Approve}"/>
          <w:tag w:val="{TagItemEDS}{Approve}"/>
          <w:id w:val="-2037344423"/>
          <w:placeholder>
            <w:docPart w:val="9C39F254FDC049ECAAD155A0F61DDD0A"/>
          </w:placeholder>
        </w:sdtPr>
        <w:sdtEndPr>
          <w:rPr>
            <w:rFonts w:eastAsia="Times New Roman" w:cs="Arial"/>
            <w:b/>
            <w:szCs w:val="18"/>
            <w:lang w:eastAsia="ru-RU"/>
          </w:rPr>
        </w:sdtEndPr>
        <w:sdtContent>
          <w:tr w:rsidR="00EA2B64" w:rsidRPr="00EB641E" w14:paraId="54702F06" w14:textId="77777777" w:rsidTr="00AC60F9">
            <w:trPr>
              <w:cantSplit/>
              <w:trHeight w:val="1975"/>
            </w:trPr>
            <w:tc>
              <w:tcPr>
                <w:tcW w:w="3369" w:type="dxa"/>
                <w:vAlign w:val="center"/>
              </w:tcPr>
              <w:p w14:paraId="7233AA12" w14:textId="77777777" w:rsidR="00EA2B64" w:rsidRPr="009B2595" w:rsidRDefault="00EA2B64" w:rsidP="00AC60F9">
                <w:r>
                  <w:rPr>
                    <w:rFonts w:cs="Arial"/>
                    <w:sz w:val="28"/>
                    <w:szCs w:val="28"/>
                  </w:rPr>
                  <w:t>Глава Углегорского муниципального округа Сахалинской области</w:t>
                </w:r>
              </w:p>
            </w:tc>
            <w:sdt>
              <w:sdtPr>
                <w:rPr>
                  <w:sz w:val="28"/>
                  <w:szCs w:val="28"/>
                  <w:lang w:val="en-US"/>
                </w:rPr>
                <w:alias w:val="{TagEDS}{Stamp4}"/>
                <w:tag w:val="{TagEDS}{Stamp4}"/>
                <w:id w:val="-87622787"/>
                <w:showingPlcHdr/>
                <w:picture/>
              </w:sdtPr>
              <w:sdtEndPr/>
              <w:sdtContent>
                <w:tc>
                  <w:tcPr>
                    <w:tcW w:w="3544" w:type="dxa"/>
                    <w:vAlign w:val="center"/>
                  </w:tcPr>
                  <w:p w14:paraId="43106BAD" w14:textId="77777777" w:rsidR="00EA2B64" w:rsidRPr="009B3ED5" w:rsidRDefault="00EA2B64" w:rsidP="00AC60F9">
                    <w:pPr>
                      <w:pStyle w:val="6"/>
                      <w:spacing w:before="120" w:after="120"/>
                      <w:rPr>
                        <w:noProof/>
                        <w:sz w:val="28"/>
                        <w:szCs w:val="28"/>
                      </w:rPr>
                    </w:pPr>
                    <w:r w:rsidRPr="009B3ED5">
                      <w:rPr>
                        <w:noProof/>
                        <w:sz w:val="28"/>
                        <w:szCs w:val="28"/>
                      </w:rPr>
                      <w:drawing>
                        <wp:inline distT="0" distB="0" distL="0" distR="0" wp14:anchorId="09FC81ED" wp14:editId="371127C2">
                          <wp:extent cx="2085529" cy="1071562"/>
                          <wp:effectExtent l="0" t="0" r="0" b="0"/>
                          <wp:docPr id="8" name="Рисунок 8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8">
                                    <a:extLst>
                                      <a:ext uri="{BEBA8EAE-BF5A-486C-A8C5-ECC9F3942E4B}">
                                        <a14:imgProps xmlns:a14="http://schemas.microsoft.com/office/drawing/2010/main">
                                          <a14:imgLayer r:embed="rId9">
                                            <a14:imgEffect>
                                              <a14:artisticPencilSketch pressure="0"/>
                                            </a14:imgEffect>
                                          </a14:imgLayer>
                                        </a14:imgProps>
                                      </a:ex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24701" cy="109168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c>
              </w:sdtContent>
            </w:sdt>
            <w:tc>
              <w:tcPr>
                <w:tcW w:w="3010" w:type="dxa"/>
                <w:vAlign w:val="center"/>
              </w:tcPr>
              <w:p w14:paraId="67FF9E7E" w14:textId="77777777" w:rsidR="00EA2B64" w:rsidRPr="006233F0" w:rsidRDefault="00EA2B64" w:rsidP="00AC60F9">
                <w:pPr>
                  <w:suppressAutoHyphens/>
                  <w:ind w:right="36"/>
                  <w:jc w:val="right"/>
                  <w:rPr>
                    <w:rFonts w:cs="Arial"/>
                    <w:b/>
                    <w:szCs w:val="18"/>
                  </w:rPr>
                </w:pPr>
                <w:r>
                  <w:rPr>
                    <w:rFonts w:cs="Arial"/>
                    <w:sz w:val="28"/>
                    <w:szCs w:val="28"/>
                  </w:rPr>
                  <w:t>Ф.В.</w:t>
                </w:r>
                <w:r w:rsidRPr="00EC4E76">
                  <w:rPr>
                    <w:rFonts w:cs="Arial"/>
                    <w:sz w:val="28"/>
                    <w:szCs w:val="28"/>
                    <w:lang w:val="en-US"/>
                  </w:rPr>
                  <w:t xml:space="preserve"> </w:t>
                </w:r>
                <w:r>
                  <w:rPr>
                    <w:rFonts w:cs="Arial"/>
                    <w:sz w:val="28"/>
                    <w:szCs w:val="28"/>
                  </w:rPr>
                  <w:t>Филин</w:t>
                </w:r>
              </w:p>
            </w:tc>
          </w:tr>
        </w:sdtContent>
      </w:sdt>
    </w:tbl>
    <w:p w14:paraId="6EC8DE8E" w14:textId="77777777" w:rsidR="00EA2B64" w:rsidRPr="0073527A" w:rsidRDefault="00EA2B64" w:rsidP="00EA2B64">
      <w:pPr>
        <w:tabs>
          <w:tab w:val="left" w:pos="3231"/>
        </w:tabs>
        <w:rPr>
          <w:sz w:val="28"/>
          <w:szCs w:val="28"/>
        </w:rPr>
      </w:pPr>
    </w:p>
    <w:p w14:paraId="555C7646" w14:textId="77777777" w:rsidR="003A0AFD" w:rsidRDefault="003A0AFD"/>
    <w:sectPr w:rsidR="003A0AFD" w:rsidSect="00EA2B64">
      <w:footerReference w:type="first" r:id="rId10"/>
      <w:pgSz w:w="11906" w:h="16838"/>
      <w:pgMar w:top="1134" w:right="566" w:bottom="907" w:left="1701" w:header="709" w:footer="709" w:gutter="0"/>
      <w:pgNumType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82995B" w14:textId="77777777" w:rsidR="004C30AD" w:rsidRDefault="004C30AD">
      <w:r>
        <w:separator/>
      </w:r>
    </w:p>
  </w:endnote>
  <w:endnote w:type="continuationSeparator" w:id="0">
    <w:p w14:paraId="599D9D17" w14:textId="77777777" w:rsidR="004C30AD" w:rsidRDefault="004C30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2EFBF8" w14:textId="77777777" w:rsidR="00EA2B64" w:rsidRDefault="00EA2B64">
    <w:pPr>
      <w:pStyle w:val="ac"/>
    </w:pPr>
    <w:r>
      <w:t>684-п/25 (п)</w:t>
    </w:r>
    <w:r w:rsidRPr="000B5FEC">
      <w:t xml:space="preserve"> (</w:t>
    </w:r>
    <w:sdt>
      <w:sdtPr>
        <w:alias w:val="{TagFile}{_UIVersionString}"/>
        <w:tag w:val="{TagFile}{_UIVersionString}"/>
        <w:id w:val="-2110270230"/>
      </w:sdtPr>
      <w:sdtEndPr/>
      <w:sdtContent>
        <w:r w:rsidRPr="000B5FEC">
          <w:t>версия</w:t>
        </w:r>
      </w:sdtContent>
    </w:sdt>
    <w:r w:rsidRPr="000B5FEC"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68E89B" w14:textId="77777777" w:rsidR="004C30AD" w:rsidRDefault="004C30AD">
      <w:r>
        <w:separator/>
      </w:r>
    </w:p>
  </w:footnote>
  <w:footnote w:type="continuationSeparator" w:id="0">
    <w:p w14:paraId="4DEDDFE9" w14:textId="77777777" w:rsidR="004C30AD" w:rsidRDefault="004C30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2B1751"/>
    <w:multiLevelType w:val="hybridMultilevel"/>
    <w:tmpl w:val="FFFFFFFF"/>
    <w:lvl w:ilvl="0" w:tplc="09486B0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 w16cid:durableId="3541177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3E6B"/>
    <w:rsid w:val="000A7B20"/>
    <w:rsid w:val="00313E6B"/>
    <w:rsid w:val="00392BB2"/>
    <w:rsid w:val="003A0AFD"/>
    <w:rsid w:val="003E5BC6"/>
    <w:rsid w:val="004C30AD"/>
    <w:rsid w:val="00756762"/>
    <w:rsid w:val="00AB0667"/>
    <w:rsid w:val="00EA2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AC288FC-DC41-4DE5-9F82-13E7FE4852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A2B64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313E6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13E6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13E6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13E6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13E6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rsid w:val="00313E6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13E6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13E6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13E6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13E6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313E6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313E6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313E6B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313E6B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rsid w:val="00313E6B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313E6B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313E6B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313E6B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313E6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313E6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13E6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313E6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313E6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313E6B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313E6B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313E6B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313E6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313E6B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313E6B"/>
    <w:rPr>
      <w:b/>
      <w:bCs/>
      <w:smallCaps/>
      <w:color w:val="2F5496" w:themeColor="accent1" w:themeShade="BF"/>
      <w:spacing w:val="5"/>
    </w:rPr>
  </w:style>
  <w:style w:type="paragraph" w:styleId="ac">
    <w:name w:val="footer"/>
    <w:basedOn w:val="a"/>
    <w:link w:val="ad"/>
    <w:uiPriority w:val="99"/>
    <w:unhideWhenUsed/>
    <w:rsid w:val="00EA2B64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EA2B64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microsoft.com/office/2007/relationships/hdphoto" Target="media/hdphoto1.wdp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9B3E8F3FF2A4670B624D15D55B7754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68CBA50-F36D-45DA-B09D-BE6CC3EC1E5F}"/>
      </w:docPartPr>
      <w:docPartBody>
        <w:p w:rsidR="009726F8" w:rsidRDefault="009726F8" w:rsidP="009726F8">
          <w:pPr>
            <w:pStyle w:val="39B3E8F3FF2A4670B624D15D55B7754A"/>
          </w:pPr>
          <w:r w:rsidRPr="003E784A">
            <w:rPr>
              <w:rStyle w:val="a3"/>
            </w:rPr>
            <w:t>Место для ввода текста.</w:t>
          </w:r>
        </w:p>
      </w:docPartBody>
    </w:docPart>
    <w:docPart>
      <w:docPartPr>
        <w:name w:val="9C39F254FDC049ECAAD155A0F61DDD0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C130DF1-199A-4253-9735-8987DB591AA9}"/>
      </w:docPartPr>
      <w:docPartBody>
        <w:p w:rsidR="009726F8" w:rsidRDefault="009726F8" w:rsidP="009726F8">
          <w:pPr>
            <w:pStyle w:val="9C39F254FDC049ECAAD155A0F61DDD0A"/>
          </w:pPr>
          <w:r w:rsidRPr="00891419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6F8"/>
    <w:rsid w:val="00392BB2"/>
    <w:rsid w:val="009726F8"/>
    <w:rsid w:val="00AB0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9726F8"/>
    <w:rPr>
      <w:color w:val="808080"/>
    </w:rPr>
  </w:style>
  <w:style w:type="paragraph" w:customStyle="1" w:styleId="39B3E8F3FF2A4670B624D15D55B7754A">
    <w:name w:val="39B3E8F3FF2A4670B624D15D55B7754A"/>
    <w:rsid w:val="009726F8"/>
  </w:style>
  <w:style w:type="paragraph" w:customStyle="1" w:styleId="9C39F254FDC049ECAAD155A0F61DDD0A">
    <w:name w:val="9C39F254FDC049ECAAD155A0F61DDD0A"/>
    <w:rsid w:val="009726F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240</Words>
  <Characters>1369</Characters>
  <Application>Microsoft Office Word</Application>
  <DocSecurity>0</DocSecurity>
  <Lines>11</Lines>
  <Paragraphs>3</Paragraphs>
  <ScaleCrop>false</ScaleCrop>
  <Company/>
  <LinksUpToDate>false</LinksUpToDate>
  <CharactersWithSpaces>1606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2025-08-13T23:07:00Z</dcterms:created>
  <dcterms:modified xsi:type="dcterms:W3CDTF">2025-08-28T22:20:00Z</dcterms:modified>
</cp:coreProperties>
</file>