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8A147" w14:textId="77777777" w:rsidR="003570D4" w:rsidRDefault="003570D4" w:rsidP="00F2592A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8D3793">
        <w:rPr>
          <w:noProof/>
        </w:rPr>
        <w:drawing>
          <wp:inline distT="0" distB="0" distL="0" distR="0" wp14:anchorId="3CDDBAF2" wp14:editId="6D5A507C">
            <wp:extent cx="504825" cy="628015"/>
            <wp:effectExtent l="0" t="0" r="0" b="0"/>
            <wp:docPr id="1" name="Рисунок 1" descr="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чб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008CA" w14:textId="77777777" w:rsidR="003570D4" w:rsidRDefault="003570D4" w:rsidP="00F2592A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УГЛЕГОРСКОГО МУНИЦИПАЛЬНОГО ОКРУГА</w:t>
      </w:r>
      <w:r>
        <w:rPr>
          <w:b/>
          <w:sz w:val="28"/>
          <w:szCs w:val="28"/>
        </w:rPr>
        <w:br/>
        <w:t>САХАЛИНСКОЙ ОБЛАСТИ</w:t>
      </w:r>
    </w:p>
    <w:p w14:paraId="36CE3215" w14:textId="77777777" w:rsidR="003570D4" w:rsidRDefault="003570D4" w:rsidP="00F2592A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1F641D7B" w14:textId="0AEE26FC" w:rsidR="003570D4" w:rsidRPr="00A91438" w:rsidRDefault="003570D4" w:rsidP="00F2592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A9143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26.03.2025</w:t>
      </w:r>
      <w:r>
        <w:rPr>
          <w:sz w:val="28"/>
          <w:szCs w:val="28"/>
        </w:rPr>
        <w:t xml:space="preserve"> </w:t>
      </w:r>
      <w:r w:rsidRPr="00A9143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288-п/25</w:t>
      </w:r>
      <w:r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{RegNumber}"/>
          <w:tag w:val="{RegNumber}"/>
          <w:id w:val="-1369137555"/>
          <w:lock w:val="contentLocked"/>
          <w:placeholder>
            <w:docPart w:val="9CEFFB2B25E144E484EA83AD22C1D243"/>
          </w:placeholder>
        </w:sdtPr>
        <w:sdtContent>
          <w:r>
            <w:rPr>
              <w:sz w:val="28"/>
              <w:szCs w:val="28"/>
            </w:rPr>
            <w:t>___________</w:t>
          </w:r>
        </w:sdtContent>
      </w:sdt>
    </w:p>
    <w:p w14:paraId="5ECBC6F5" w14:textId="77777777" w:rsidR="003570D4" w:rsidRDefault="003570D4" w:rsidP="00F2592A">
      <w:pPr>
        <w:widowControl w:val="0"/>
        <w:autoSpaceDE w:val="0"/>
        <w:autoSpaceDN w:val="0"/>
        <w:adjustRightInd w:val="0"/>
        <w:spacing w:after="480"/>
        <w:rPr>
          <w:sz w:val="28"/>
          <w:szCs w:val="28"/>
        </w:rPr>
      </w:pPr>
      <w:r w:rsidRPr="00A91438">
        <w:rPr>
          <w:sz w:val="28"/>
          <w:szCs w:val="28"/>
        </w:rPr>
        <w:t>г. Углегорск</w:t>
      </w:r>
    </w:p>
    <w:p w14:paraId="4A9C8596" w14:textId="77777777" w:rsidR="003570D4" w:rsidRDefault="003570D4" w:rsidP="00F2592A">
      <w:pPr>
        <w:widowControl w:val="0"/>
        <w:autoSpaceDE w:val="0"/>
        <w:autoSpaceDN w:val="0"/>
        <w:adjustRightInd w:val="0"/>
        <w:spacing w:after="480"/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О проекте решения Собрания Углегорского муниципального округа Сахалинской области «О внесении изменений и дополнений в Устав Углегорского муниципального округа Сахалинской области»</w:t>
      </w:r>
    </w:p>
    <w:p w14:paraId="71BDAA80" w14:textId="77777777" w:rsidR="003570D4" w:rsidRDefault="003570D4" w:rsidP="00F259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13.12.2024 № 471-ФЗ «О внесении изменений в отдельные законодательные акты Российской Федерации», администрация Углегорского муниципального округа Сахалинской области </w:t>
      </w:r>
      <w:r w:rsidRPr="00A91438">
        <w:rPr>
          <w:b/>
          <w:bCs/>
          <w:sz w:val="28"/>
          <w:szCs w:val="28"/>
        </w:rPr>
        <w:t>постановляет:</w:t>
      </w:r>
    </w:p>
    <w:p w14:paraId="1442D6A1" w14:textId="77777777" w:rsidR="003570D4" w:rsidRDefault="003570D4" w:rsidP="00F2592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на рассмотрение в Собрание Углегорского муниципального округа Сахалинской области проект решения Собрания Углегорского муниципального округа Сахалинской области «О внесении изменений и дополнений в Устав Углегорского муниципального округа Сахалинской области» согласно приложению.</w:t>
      </w:r>
    </w:p>
    <w:p w14:paraId="6330A824" w14:textId="77777777" w:rsidR="003570D4" w:rsidRDefault="003570D4" w:rsidP="00F2592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опубликовать в сетевом издании «Углегорские ведомости» и разместить на официальном сайте администрации Углегорского муниципального округа Сахалинской области в сети Интернет.</w:t>
      </w:r>
    </w:p>
    <w:p w14:paraId="5CAF5C1F" w14:textId="77777777" w:rsidR="003570D4" w:rsidRDefault="003570D4" w:rsidP="00F2592A">
      <w:pPr>
        <w:numPr>
          <w:ilvl w:val="0"/>
          <w:numId w:val="1"/>
        </w:numPr>
        <w:spacing w:after="7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постановления оставляю за собой.</w:t>
      </w:r>
    </w:p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369"/>
        <w:gridCol w:w="3544"/>
        <w:gridCol w:w="3010"/>
      </w:tblGrid>
      <w:sdt>
        <w:sdtPr>
          <w:rPr>
            <w:rFonts w:eastAsiaTheme="minorEastAsia"/>
            <w:lang w:eastAsia="zh-CN"/>
          </w:rPr>
          <w:alias w:val="{TagItemEDS}{Approve}"/>
          <w:tag w:val="{TagItemEDS}{Approve}"/>
          <w:id w:val="-2037344423"/>
          <w:placeholder>
            <w:docPart w:val="83ED4CC7E2124B88894B941C45BE44E0"/>
          </w:placeholder>
        </w:sdtPr>
        <w:sdtEndPr>
          <w:rPr>
            <w:rFonts w:eastAsia="Times New Roman" w:cs="Arial"/>
            <w:b/>
            <w:szCs w:val="18"/>
            <w:lang w:eastAsia="ru-RU"/>
          </w:rPr>
        </w:sdtEndPr>
        <w:sdtContent>
          <w:tr w:rsidR="003570D4" w:rsidRPr="00EB641E" w14:paraId="7FA3D70D" w14:textId="77777777" w:rsidTr="00F2592A">
            <w:trPr>
              <w:cantSplit/>
              <w:trHeight w:val="1975"/>
            </w:trPr>
            <w:tc>
              <w:tcPr>
                <w:tcW w:w="3369" w:type="dxa"/>
                <w:vAlign w:val="center"/>
              </w:tcPr>
              <w:p w14:paraId="4E6DF271" w14:textId="77777777" w:rsidR="003570D4" w:rsidRPr="009B2595" w:rsidRDefault="003570D4" w:rsidP="00F2592A">
                <w:r>
                  <w:rPr>
                    <w:rFonts w:cs="Arial"/>
                    <w:sz w:val="28"/>
                    <w:szCs w:val="28"/>
                  </w:rPr>
                  <w:t>Исполняющий обязанности главы Углегорского муниципального округа Сахалинской области</w:t>
                </w:r>
              </w:p>
            </w:tc>
            <w:sdt>
              <w:sdtPr>
                <w:rPr>
                  <w:sz w:val="28"/>
                  <w:szCs w:val="28"/>
                  <w:lang w:val="en-US"/>
                </w:rPr>
                <w:alias w:val="{TagEDS}{Stamp4}"/>
                <w:tag w:val="{TagEDS}{Stamp4}"/>
                <w:id w:val="-87622787"/>
                <w:showingPlcHdr/>
                <w:picture/>
              </w:sdtPr>
              <w:sdtContent>
                <w:tc>
                  <w:tcPr>
                    <w:tcW w:w="3544" w:type="dxa"/>
                    <w:vAlign w:val="center"/>
                  </w:tcPr>
                  <w:p w14:paraId="6AFAC971" w14:textId="77777777" w:rsidR="003570D4" w:rsidRPr="009B3ED5" w:rsidRDefault="003570D4" w:rsidP="00F2592A">
                    <w:pPr>
                      <w:pStyle w:val="6"/>
                      <w:spacing w:before="120" w:after="120"/>
                      <w:rPr>
                        <w:noProof/>
                        <w:sz w:val="28"/>
                        <w:szCs w:val="28"/>
                      </w:rPr>
                    </w:pPr>
                    <w:r w:rsidRPr="009B3ED5">
                      <w:rPr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0AAF5A28" wp14:editId="04226B47">
                          <wp:extent cx="2085529" cy="1071562"/>
                          <wp:effectExtent l="0" t="0" r="0" b="0"/>
                          <wp:docPr id="8" name="Рисунок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7">
                                            <a14:imgEffect>
                                              <a14:artisticPencilSketch pressure="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24701" cy="10916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tc>
              <w:tcPr>
                <w:tcW w:w="3010" w:type="dxa"/>
                <w:vAlign w:val="center"/>
              </w:tcPr>
              <w:p w14:paraId="320EDF93" w14:textId="77777777" w:rsidR="003570D4" w:rsidRPr="006233F0" w:rsidRDefault="003570D4" w:rsidP="00F2592A">
                <w:pPr>
                  <w:suppressAutoHyphens/>
                  <w:ind w:right="36"/>
                  <w:jc w:val="right"/>
                  <w:rPr>
                    <w:rFonts w:cs="Arial"/>
                    <w:b/>
                    <w:szCs w:val="18"/>
                  </w:rPr>
                </w:pPr>
                <w:r>
                  <w:rPr>
                    <w:rFonts w:cs="Arial"/>
                    <w:sz w:val="28"/>
                    <w:szCs w:val="28"/>
                  </w:rPr>
                  <w:t>Д.В.</w:t>
                </w:r>
                <w:r w:rsidRPr="00EC4E76">
                  <w:rPr>
                    <w:rFonts w:cs="Arial"/>
                    <w:sz w:val="28"/>
                    <w:szCs w:val="28"/>
                    <w:lang w:val="en-US"/>
                  </w:rPr>
                  <w:t xml:space="preserve"> </w:t>
                </w:r>
                <w:proofErr w:type="spellStart"/>
                <w:r>
                  <w:rPr>
                    <w:rFonts w:cs="Arial"/>
                    <w:sz w:val="28"/>
                    <w:szCs w:val="28"/>
                  </w:rPr>
                  <w:t>Очековский</w:t>
                </w:r>
                <w:proofErr w:type="spellEnd"/>
              </w:p>
            </w:tc>
          </w:tr>
        </w:sdtContent>
      </w:sdt>
    </w:tbl>
    <w:p w14:paraId="4B7E06F5" w14:textId="77777777" w:rsidR="003570D4" w:rsidRPr="0073527A" w:rsidRDefault="003570D4" w:rsidP="003570D4">
      <w:pPr>
        <w:tabs>
          <w:tab w:val="left" w:pos="3231"/>
        </w:tabs>
        <w:rPr>
          <w:sz w:val="28"/>
          <w:szCs w:val="28"/>
        </w:rPr>
      </w:pPr>
    </w:p>
    <w:p w14:paraId="703F8A3E" w14:textId="77777777" w:rsidR="003A0AFD" w:rsidRDefault="003A0AFD"/>
    <w:sectPr w:rsidR="003A0AFD" w:rsidSect="003570D4">
      <w:footerReference w:type="first" r:id="rId8"/>
      <w:pgSz w:w="11906" w:h="16838"/>
      <w:pgMar w:top="1134" w:right="566" w:bottom="907" w:left="1701" w:header="709" w:footer="709" w:gutter="0"/>
      <w:pgNumType w:chapStyle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A45DB" w14:textId="77777777" w:rsidR="003570D4" w:rsidRDefault="003570D4">
    <w:pPr>
      <w:pStyle w:val="ac"/>
    </w:pPr>
    <w:r>
      <w:t>335-п/25 (п)</w:t>
    </w:r>
    <w:r w:rsidRPr="000B5FEC">
      <w:t xml:space="preserve"> (</w:t>
    </w:r>
    <w:sdt>
      <w:sdtPr>
        <w:alias w:val="{TagFile}{_UIVersionString}"/>
        <w:tag w:val="{TagFile}{_UIVersionString}"/>
        <w:id w:val="-2110270230"/>
        <w:placeholder/>
      </w:sdtPr>
      <w:sdtEndPr/>
      <w:sdtContent>
        <w:r w:rsidRPr="000B5FEC">
          <w:t>версия</w:t>
        </w:r>
      </w:sdtContent>
    </w:sdt>
    <w:r w:rsidRPr="000B5FEC">
      <w:t>)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2B1751"/>
    <w:multiLevelType w:val="hybridMultilevel"/>
    <w:tmpl w:val="FFFFFFFF"/>
    <w:lvl w:ilvl="0" w:tplc="09486B0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556094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0D4"/>
    <w:rsid w:val="000A7B20"/>
    <w:rsid w:val="00307B39"/>
    <w:rsid w:val="003570D4"/>
    <w:rsid w:val="003A0AFD"/>
    <w:rsid w:val="003E5BC6"/>
    <w:rsid w:val="0075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9E048"/>
  <w15:chartTrackingRefBased/>
  <w15:docId w15:val="{926E2992-E82F-43B6-9130-146BBC25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0D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570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0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0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0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3570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0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0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0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70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570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570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570D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570D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3570D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570D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570D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570D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570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57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0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570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57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570D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570D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570D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570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570D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570D4"/>
    <w:rPr>
      <w:b/>
      <w:bCs/>
      <w:smallCaps/>
      <w:color w:val="2F5496" w:themeColor="accent1" w:themeShade="BF"/>
      <w:spacing w:val="5"/>
    </w:rPr>
  </w:style>
  <w:style w:type="paragraph" w:styleId="ac">
    <w:name w:val="footer"/>
    <w:basedOn w:val="a"/>
    <w:link w:val="ad"/>
    <w:uiPriority w:val="99"/>
    <w:unhideWhenUsed/>
    <w:rsid w:val="003570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570D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CEFFB2B25E144E484EA83AD22C1D2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58C4D4-A459-4797-AC0E-D7205C87BF9C}"/>
      </w:docPartPr>
      <w:docPartBody>
        <w:p w:rsidR="00275D50" w:rsidRDefault="00275D50" w:rsidP="00275D50">
          <w:pPr>
            <w:pStyle w:val="9CEFFB2B25E144E484EA83AD22C1D243"/>
          </w:pPr>
          <w:r w:rsidRPr="003E784A">
            <w:rPr>
              <w:rStyle w:val="a3"/>
            </w:rPr>
            <w:t>Место для ввода текста.</w:t>
          </w:r>
        </w:p>
      </w:docPartBody>
    </w:docPart>
    <w:docPart>
      <w:docPartPr>
        <w:name w:val="83ED4CC7E2124B88894B941C45BE44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7248B0-11C7-49C6-8E3C-DE49CCB469A0}"/>
      </w:docPartPr>
      <w:docPartBody>
        <w:p w:rsidR="00275D50" w:rsidRDefault="00275D50" w:rsidP="00275D50">
          <w:pPr>
            <w:pStyle w:val="83ED4CC7E2124B88894B941C45BE44E0"/>
          </w:pPr>
          <w:r w:rsidRPr="0089141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D50"/>
    <w:rsid w:val="00275D50"/>
    <w:rsid w:val="0030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75D50"/>
    <w:rPr>
      <w:color w:val="808080"/>
    </w:rPr>
  </w:style>
  <w:style w:type="paragraph" w:customStyle="1" w:styleId="9CEFFB2B25E144E484EA83AD22C1D243">
    <w:name w:val="9CEFFB2B25E144E484EA83AD22C1D243"/>
    <w:rsid w:val="00275D50"/>
  </w:style>
  <w:style w:type="paragraph" w:customStyle="1" w:styleId="83ED4CC7E2124B88894B941C45BE44E0">
    <w:name w:val="83ED4CC7E2124B88894B941C45BE44E0"/>
    <w:rsid w:val="00275D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2025-03-26T03:10:00Z</dcterms:created>
  <dcterms:modified xsi:type="dcterms:W3CDTF">2025-03-26T03:11:00Z</dcterms:modified>
</cp:coreProperties>
</file>