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08F19" w14:textId="77777777" w:rsidR="005326A2" w:rsidRPr="005326A2" w:rsidRDefault="005326A2" w:rsidP="005326A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5326A2">
        <w:rPr>
          <w:rFonts w:ascii="Times New Roman" w:eastAsia="Arial Unicode MS" w:hAnsi="Times New Roman"/>
          <w:b/>
          <w:noProof/>
          <w:color w:val="000000"/>
          <w:sz w:val="24"/>
          <w:szCs w:val="24"/>
        </w:rPr>
        <w:drawing>
          <wp:inline distT="0" distB="0" distL="0" distR="0" wp14:anchorId="33B374BA" wp14:editId="0691DE03">
            <wp:extent cx="504825" cy="628650"/>
            <wp:effectExtent l="0" t="0" r="9525" b="0"/>
            <wp:docPr id="1" name="Рисунок 1" descr="Описание: 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E90DE" w14:textId="77777777" w:rsidR="005326A2" w:rsidRPr="005326A2" w:rsidRDefault="005326A2" w:rsidP="005326A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14:paraId="5C4865F2" w14:textId="77777777" w:rsidR="005326A2" w:rsidRPr="005326A2" w:rsidRDefault="005326A2" w:rsidP="005326A2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СОБРАНИЕ</w:t>
      </w:r>
    </w:p>
    <w:p w14:paraId="607BD1D3" w14:textId="77777777" w:rsidR="005326A2" w:rsidRPr="005326A2" w:rsidRDefault="005326A2" w:rsidP="005326A2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УГЛЕГОРСКОГО МУНИЦИПАЛЬНОГО ОКРУГА</w:t>
      </w:r>
    </w:p>
    <w:p w14:paraId="092D6E7D" w14:textId="77777777" w:rsidR="005326A2" w:rsidRPr="005326A2" w:rsidRDefault="005326A2" w:rsidP="005326A2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САХАЛИНСКОЙ ОБЛАСТИ</w:t>
      </w:r>
    </w:p>
    <w:p w14:paraId="2EF454ED" w14:textId="77777777" w:rsidR="005326A2" w:rsidRPr="005326A2" w:rsidRDefault="005326A2" w:rsidP="005326A2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14:paraId="6E6AE5AE" w14:textId="77777777" w:rsidR="005326A2" w:rsidRPr="005326A2" w:rsidRDefault="005326A2" w:rsidP="005326A2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2"/>
          <w:szCs w:val="32"/>
        </w:rPr>
      </w:pPr>
      <w:r w:rsidRPr="005326A2">
        <w:rPr>
          <w:rFonts w:ascii="Times New Roman" w:eastAsia="Arial Unicode MS" w:hAnsi="Times New Roman"/>
          <w:b/>
          <w:color w:val="000000"/>
          <w:sz w:val="32"/>
          <w:szCs w:val="32"/>
        </w:rPr>
        <w:t>РЕШЕНИЕ</w:t>
      </w:r>
    </w:p>
    <w:p w14:paraId="15FA3F65" w14:textId="77777777" w:rsidR="005326A2" w:rsidRPr="00272E0C" w:rsidRDefault="005326A2" w:rsidP="005326A2">
      <w:pPr>
        <w:spacing w:after="0" w:line="240" w:lineRule="auto"/>
        <w:ind w:left="20" w:right="-5"/>
        <w:rPr>
          <w:rFonts w:ascii="Times New Roman" w:hAnsi="Times New Roman"/>
          <w:sz w:val="28"/>
          <w:szCs w:val="28"/>
        </w:rPr>
      </w:pPr>
    </w:p>
    <w:p w14:paraId="3C5ED0D8" w14:textId="5935317A" w:rsidR="005326A2" w:rsidRPr="00272E0C" w:rsidRDefault="005326A2" w:rsidP="005326A2">
      <w:pPr>
        <w:spacing w:after="0" w:line="240" w:lineRule="auto"/>
        <w:ind w:left="23" w:right="-6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t xml:space="preserve">от </w:t>
      </w:r>
      <w:r w:rsidR="000458BA" w:rsidRPr="00272E0C">
        <w:rPr>
          <w:rFonts w:ascii="Times New Roman" w:hAnsi="Times New Roman"/>
          <w:sz w:val="28"/>
          <w:szCs w:val="28"/>
        </w:rPr>
        <w:t>20</w:t>
      </w:r>
      <w:r w:rsidR="001025B1" w:rsidRPr="00272E0C">
        <w:rPr>
          <w:rFonts w:ascii="Times New Roman" w:hAnsi="Times New Roman"/>
          <w:sz w:val="28"/>
          <w:szCs w:val="28"/>
        </w:rPr>
        <w:t xml:space="preserve"> августа </w:t>
      </w:r>
      <w:r w:rsidRPr="00272E0C">
        <w:rPr>
          <w:rFonts w:ascii="Times New Roman" w:hAnsi="Times New Roman"/>
          <w:sz w:val="28"/>
          <w:szCs w:val="28"/>
        </w:rPr>
        <w:t xml:space="preserve">2026 г. </w:t>
      </w:r>
      <w:r w:rsidRPr="00272E0C">
        <w:rPr>
          <w:rFonts w:ascii="Times New Roman" w:hAnsi="Times New Roman"/>
          <w:sz w:val="28"/>
          <w:szCs w:val="28"/>
        </w:rPr>
        <w:tab/>
        <w:t xml:space="preserve">                   № </w:t>
      </w:r>
      <w:r w:rsidR="00272E0C" w:rsidRPr="00272E0C">
        <w:rPr>
          <w:rFonts w:ascii="Times New Roman" w:hAnsi="Times New Roman"/>
          <w:sz w:val="28"/>
          <w:szCs w:val="28"/>
        </w:rPr>
        <w:t>265</w:t>
      </w:r>
    </w:p>
    <w:p w14:paraId="1C7ECF6E" w14:textId="77777777" w:rsidR="005326A2" w:rsidRPr="00272E0C" w:rsidRDefault="005326A2" w:rsidP="005326A2">
      <w:pPr>
        <w:spacing w:after="0" w:line="240" w:lineRule="auto"/>
        <w:ind w:left="23" w:right="-6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t>г. Углегорск</w:t>
      </w:r>
    </w:p>
    <w:p w14:paraId="47E86416" w14:textId="77777777" w:rsidR="005326A2" w:rsidRPr="00272E0C" w:rsidRDefault="005326A2" w:rsidP="005326A2">
      <w:pPr>
        <w:spacing w:after="0" w:line="240" w:lineRule="auto"/>
        <w:ind w:left="20" w:right="-5"/>
        <w:rPr>
          <w:rFonts w:ascii="Times New Roman" w:hAnsi="Times New Roman"/>
          <w:sz w:val="28"/>
          <w:szCs w:val="28"/>
        </w:rPr>
      </w:pPr>
    </w:p>
    <w:p w14:paraId="39547184" w14:textId="6F3842CA" w:rsidR="005326A2" w:rsidRPr="00272E0C" w:rsidRDefault="000458BA" w:rsidP="005326A2">
      <w:pPr>
        <w:spacing w:after="0" w:line="240" w:lineRule="auto"/>
        <w:ind w:right="-5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  <w:lang w:val="en-US"/>
        </w:rPr>
        <w:t>XXXVI</w:t>
      </w:r>
      <w:r w:rsidR="005326A2" w:rsidRPr="00272E0C">
        <w:rPr>
          <w:rFonts w:ascii="Times New Roman" w:hAnsi="Times New Roman"/>
          <w:sz w:val="28"/>
          <w:szCs w:val="28"/>
        </w:rPr>
        <w:t xml:space="preserve"> очередная сессия восьмого созыва</w:t>
      </w:r>
    </w:p>
    <w:p w14:paraId="7793A067" w14:textId="453CCE33" w:rsidR="00551F83" w:rsidRDefault="00551F83" w:rsidP="00BB067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8BF4814" w14:textId="77777777" w:rsidR="00272E0C" w:rsidRPr="00272E0C" w:rsidRDefault="00272E0C" w:rsidP="00BB067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57D8C3F" w14:textId="77777777" w:rsidR="005326A2" w:rsidRPr="00272E0C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2E0C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комиссии</w:t>
      </w:r>
    </w:p>
    <w:p w14:paraId="6C7A3E67" w14:textId="77777777" w:rsidR="005326A2" w:rsidRPr="00272E0C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2E0C">
        <w:rPr>
          <w:rFonts w:ascii="Times New Roman" w:hAnsi="Times New Roman" w:cs="Times New Roman"/>
          <w:b w:val="0"/>
          <w:sz w:val="28"/>
          <w:szCs w:val="28"/>
        </w:rPr>
        <w:t>по рассмотрению уведомлений о возникновении</w:t>
      </w:r>
    </w:p>
    <w:p w14:paraId="28B8D674" w14:textId="77777777" w:rsidR="005326A2" w:rsidRPr="00272E0C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2E0C">
        <w:rPr>
          <w:rFonts w:ascii="Times New Roman" w:hAnsi="Times New Roman" w:cs="Times New Roman"/>
          <w:b w:val="0"/>
          <w:sz w:val="28"/>
          <w:szCs w:val="28"/>
        </w:rPr>
        <w:t>личной заинтересованности при осуществлении</w:t>
      </w:r>
    </w:p>
    <w:p w14:paraId="5607DC4F" w14:textId="77777777" w:rsidR="005326A2" w:rsidRPr="00272E0C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2E0C">
        <w:rPr>
          <w:rFonts w:ascii="Times New Roman" w:hAnsi="Times New Roman" w:cs="Times New Roman"/>
          <w:b w:val="0"/>
          <w:sz w:val="28"/>
          <w:szCs w:val="28"/>
        </w:rPr>
        <w:t>полномочий, которая приводит или может</w:t>
      </w:r>
    </w:p>
    <w:p w14:paraId="069B9713" w14:textId="77777777" w:rsidR="00B2708E" w:rsidRPr="00272E0C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2E0C">
        <w:rPr>
          <w:rFonts w:ascii="Times New Roman" w:hAnsi="Times New Roman" w:cs="Times New Roman"/>
          <w:b w:val="0"/>
          <w:sz w:val="28"/>
          <w:szCs w:val="28"/>
        </w:rPr>
        <w:t>привести к конфликту интересов</w:t>
      </w:r>
    </w:p>
    <w:p w14:paraId="19FF5540" w14:textId="106D6B13" w:rsidR="00B2708E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0B184B4" w14:textId="77777777" w:rsidR="00272E0C" w:rsidRPr="00272E0C" w:rsidRDefault="00272E0C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3762534" w14:textId="77777777" w:rsidR="005326A2" w:rsidRPr="00272E0C" w:rsidRDefault="000B508C" w:rsidP="00B270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t>В соответствии с Федеральным законом от 25.12.2008г. №</w:t>
      </w:r>
      <w:r w:rsidR="00C708B9" w:rsidRPr="00272E0C">
        <w:rPr>
          <w:rFonts w:ascii="Times New Roman" w:hAnsi="Times New Roman"/>
          <w:sz w:val="28"/>
          <w:szCs w:val="28"/>
        </w:rPr>
        <w:t xml:space="preserve"> </w:t>
      </w:r>
      <w:r w:rsidRPr="00272E0C">
        <w:rPr>
          <w:rFonts w:ascii="Times New Roman" w:hAnsi="Times New Roman"/>
          <w:sz w:val="28"/>
          <w:szCs w:val="28"/>
        </w:rPr>
        <w:t xml:space="preserve">273-Ф3 «О противодействии коррупции», Федеральным законом от </w:t>
      </w:r>
      <w:r w:rsidR="005326A2" w:rsidRPr="00272E0C">
        <w:rPr>
          <w:rFonts w:ascii="Times New Roman" w:hAnsi="Times New Roman"/>
          <w:sz w:val="28"/>
          <w:szCs w:val="28"/>
        </w:rPr>
        <w:t>20</w:t>
      </w:r>
      <w:r w:rsidRPr="00272E0C">
        <w:rPr>
          <w:rFonts w:ascii="Times New Roman" w:hAnsi="Times New Roman"/>
          <w:sz w:val="28"/>
          <w:szCs w:val="28"/>
        </w:rPr>
        <w:t>.</w:t>
      </w:r>
      <w:r w:rsidR="005326A2" w:rsidRPr="00272E0C">
        <w:rPr>
          <w:rFonts w:ascii="Times New Roman" w:hAnsi="Times New Roman"/>
          <w:sz w:val="28"/>
          <w:szCs w:val="28"/>
        </w:rPr>
        <w:t>03</w:t>
      </w:r>
      <w:r w:rsidRPr="00272E0C">
        <w:rPr>
          <w:rFonts w:ascii="Times New Roman" w:hAnsi="Times New Roman"/>
          <w:sz w:val="28"/>
          <w:szCs w:val="28"/>
        </w:rPr>
        <w:t>.20</w:t>
      </w:r>
      <w:r w:rsidR="005326A2" w:rsidRPr="00272E0C">
        <w:rPr>
          <w:rFonts w:ascii="Times New Roman" w:hAnsi="Times New Roman"/>
          <w:sz w:val="28"/>
          <w:szCs w:val="28"/>
        </w:rPr>
        <w:t>25</w:t>
      </w:r>
      <w:r w:rsidRPr="00272E0C">
        <w:rPr>
          <w:rFonts w:ascii="Times New Roman" w:hAnsi="Times New Roman"/>
          <w:sz w:val="28"/>
          <w:szCs w:val="28"/>
        </w:rPr>
        <w:t xml:space="preserve"> № </w:t>
      </w:r>
      <w:r w:rsidR="005326A2" w:rsidRPr="00272E0C">
        <w:rPr>
          <w:rFonts w:ascii="Times New Roman" w:hAnsi="Times New Roman"/>
          <w:sz w:val="28"/>
          <w:szCs w:val="28"/>
        </w:rPr>
        <w:t>33-ФЗ</w:t>
      </w:r>
      <w:r w:rsidRPr="00272E0C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</w:t>
      </w:r>
      <w:r w:rsidR="005326A2" w:rsidRPr="00272E0C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="00C708B9" w:rsidRPr="00272E0C">
        <w:rPr>
          <w:rFonts w:ascii="Times New Roman" w:hAnsi="Times New Roman"/>
          <w:sz w:val="28"/>
          <w:szCs w:val="28"/>
        </w:rPr>
        <w:t xml:space="preserve">», </w:t>
      </w:r>
      <w:r w:rsidR="00B2708E" w:rsidRPr="00272E0C">
        <w:rPr>
          <w:rFonts w:ascii="Times New Roman" w:hAnsi="Times New Roman"/>
          <w:sz w:val="28"/>
          <w:szCs w:val="28"/>
        </w:rPr>
        <w:t xml:space="preserve">руководствуясь </w:t>
      </w:r>
      <w:r w:rsidR="008B30CB" w:rsidRPr="00272E0C">
        <w:rPr>
          <w:rFonts w:ascii="Times New Roman" w:hAnsi="Times New Roman"/>
          <w:sz w:val="28"/>
          <w:szCs w:val="28"/>
        </w:rPr>
        <w:t>Уставом</w:t>
      </w:r>
      <w:r w:rsidR="00B2708E" w:rsidRPr="00272E0C">
        <w:rPr>
          <w:rFonts w:ascii="Times New Roman" w:hAnsi="Times New Roman"/>
          <w:sz w:val="28"/>
          <w:szCs w:val="28"/>
        </w:rPr>
        <w:t xml:space="preserve"> </w:t>
      </w:r>
      <w:r w:rsidR="005326A2" w:rsidRPr="00272E0C">
        <w:rPr>
          <w:rFonts w:ascii="Times New Roman" w:hAnsi="Times New Roman"/>
          <w:sz w:val="28"/>
          <w:szCs w:val="28"/>
        </w:rPr>
        <w:t>Углегорского</w:t>
      </w:r>
      <w:r w:rsidR="00B2708E" w:rsidRPr="00272E0C">
        <w:rPr>
          <w:rFonts w:ascii="Times New Roman" w:hAnsi="Times New Roman"/>
          <w:sz w:val="28"/>
          <w:szCs w:val="28"/>
        </w:rPr>
        <w:t xml:space="preserve"> муниципального округа Сахалинской области, </w:t>
      </w:r>
    </w:p>
    <w:p w14:paraId="167E3B7F" w14:textId="77777777" w:rsidR="00676CD7" w:rsidRPr="00272E0C" w:rsidRDefault="00676CD7" w:rsidP="00B270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BD3781" w14:textId="5EE19DBE" w:rsidR="00B2708E" w:rsidRPr="00272E0C" w:rsidRDefault="00B2708E" w:rsidP="00272E0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t xml:space="preserve">Собрание </w:t>
      </w:r>
      <w:r w:rsidR="005326A2" w:rsidRPr="00272E0C">
        <w:rPr>
          <w:rFonts w:ascii="Times New Roman" w:hAnsi="Times New Roman"/>
          <w:sz w:val="28"/>
          <w:szCs w:val="28"/>
        </w:rPr>
        <w:t>Углегорского</w:t>
      </w:r>
      <w:r w:rsidRPr="00272E0C">
        <w:rPr>
          <w:rFonts w:ascii="Times New Roman" w:hAnsi="Times New Roman"/>
          <w:sz w:val="28"/>
          <w:szCs w:val="28"/>
        </w:rPr>
        <w:t xml:space="preserve"> муниципального округа Сахалинской области </w:t>
      </w:r>
      <w:r w:rsidR="005326A2" w:rsidRPr="00272E0C">
        <w:rPr>
          <w:rFonts w:ascii="Times New Roman" w:hAnsi="Times New Roman"/>
          <w:sz w:val="28"/>
          <w:szCs w:val="28"/>
        </w:rPr>
        <w:t>РЕШИЛО</w:t>
      </w:r>
      <w:r w:rsidRPr="00272E0C">
        <w:rPr>
          <w:rFonts w:ascii="Times New Roman" w:hAnsi="Times New Roman"/>
          <w:sz w:val="28"/>
          <w:szCs w:val="28"/>
        </w:rPr>
        <w:t>:</w:t>
      </w:r>
    </w:p>
    <w:p w14:paraId="0D070477" w14:textId="77777777" w:rsidR="00676CD7" w:rsidRPr="00272E0C" w:rsidRDefault="00676CD7" w:rsidP="00676C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431056" w14:textId="77777777" w:rsidR="000B508C" w:rsidRPr="00272E0C" w:rsidRDefault="00676CD7" w:rsidP="00676CD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t>1.</w:t>
      </w:r>
      <w:r w:rsidR="00BB0675" w:rsidRPr="00272E0C">
        <w:rPr>
          <w:rFonts w:ascii="Times New Roman" w:hAnsi="Times New Roman"/>
          <w:sz w:val="28"/>
          <w:szCs w:val="28"/>
        </w:rPr>
        <w:t>Утвердить Положение</w:t>
      </w:r>
      <w:r w:rsidR="000B508C" w:rsidRPr="00272E0C">
        <w:rPr>
          <w:rFonts w:ascii="Times New Roman" w:hAnsi="Times New Roman"/>
          <w:sz w:val="28"/>
          <w:szCs w:val="28"/>
        </w:rPr>
        <w:t xml:space="preserve"> о комиссии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 </w:t>
      </w:r>
      <w:r w:rsidRPr="00272E0C">
        <w:rPr>
          <w:rFonts w:ascii="Times New Roman" w:hAnsi="Times New Roman"/>
          <w:sz w:val="28"/>
          <w:szCs w:val="28"/>
        </w:rPr>
        <w:t>согласно приложению.</w:t>
      </w:r>
    </w:p>
    <w:p w14:paraId="6AA34E0E" w14:textId="5827DF9C" w:rsidR="00676CD7" w:rsidRPr="00272E0C" w:rsidRDefault="001566FF" w:rsidP="001566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t>2</w:t>
      </w:r>
      <w:r w:rsidR="00676CD7" w:rsidRPr="00272E0C">
        <w:rPr>
          <w:rFonts w:ascii="Times New Roman" w:hAnsi="Times New Roman"/>
          <w:sz w:val="28"/>
          <w:szCs w:val="28"/>
        </w:rPr>
        <w:t>.Администрации Углегорского муниципального округа Сахалинской области обеспечить опубликование (обнародование) настоящего решения в сетевом издании «Углегорские ведомости», а также размещение на официальном сайте администрации Углегорского муниципального округа Сахалинской области в сети Интернет в разделе «Собрание».</w:t>
      </w:r>
    </w:p>
    <w:p w14:paraId="15F66E64" w14:textId="620A02E9" w:rsidR="00676CD7" w:rsidRPr="00272E0C" w:rsidRDefault="001566FF" w:rsidP="001566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t>3</w:t>
      </w:r>
      <w:r w:rsidR="00676CD7" w:rsidRPr="00272E0C">
        <w:rPr>
          <w:rFonts w:ascii="Times New Roman" w:hAnsi="Times New Roman"/>
          <w:sz w:val="28"/>
          <w:szCs w:val="28"/>
        </w:rPr>
        <w:t>. Настоящее решение вступает в силу со дня его опубликования в сетевом издании «Углегорские ведомости».</w:t>
      </w:r>
    </w:p>
    <w:p w14:paraId="29F5BD1C" w14:textId="6B485504" w:rsidR="002F7359" w:rsidRPr="00272E0C" w:rsidRDefault="001566FF" w:rsidP="001566F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272E0C">
        <w:rPr>
          <w:rFonts w:ascii="Times New Roman" w:hAnsi="Times New Roman"/>
          <w:sz w:val="28"/>
          <w:szCs w:val="28"/>
        </w:rPr>
        <w:lastRenderedPageBreak/>
        <w:t>4</w:t>
      </w:r>
      <w:r w:rsidR="00676CD7" w:rsidRPr="00272E0C">
        <w:rPr>
          <w:rFonts w:ascii="Times New Roman" w:hAnsi="Times New Roman"/>
          <w:sz w:val="28"/>
          <w:szCs w:val="28"/>
        </w:rPr>
        <w:t>.</w:t>
      </w:r>
      <w:r w:rsidR="002F7359" w:rsidRPr="00272E0C">
        <w:rPr>
          <w:rFonts w:ascii="Times New Roman" w:hAnsi="Times New Roman"/>
          <w:sz w:val="28"/>
          <w:szCs w:val="28"/>
        </w:rPr>
        <w:t xml:space="preserve"> Контроль за исполнением настоящего решения возложить председателя Собрания </w:t>
      </w:r>
      <w:r w:rsidR="00676CD7" w:rsidRPr="00272E0C">
        <w:rPr>
          <w:rFonts w:ascii="Times New Roman" w:hAnsi="Times New Roman"/>
          <w:sz w:val="28"/>
          <w:szCs w:val="28"/>
        </w:rPr>
        <w:t>Углегорского</w:t>
      </w:r>
      <w:r w:rsidR="002F7359" w:rsidRPr="00272E0C">
        <w:rPr>
          <w:rFonts w:ascii="Times New Roman" w:hAnsi="Times New Roman"/>
          <w:sz w:val="28"/>
          <w:szCs w:val="28"/>
        </w:rPr>
        <w:t xml:space="preserve"> муниципального округа Сахалинской области </w:t>
      </w:r>
      <w:proofErr w:type="spellStart"/>
      <w:r w:rsidR="00676CD7" w:rsidRPr="00272E0C">
        <w:rPr>
          <w:rFonts w:ascii="Times New Roman" w:hAnsi="Times New Roman"/>
          <w:sz w:val="28"/>
          <w:szCs w:val="28"/>
        </w:rPr>
        <w:t>Е.Г.Яковлеву</w:t>
      </w:r>
      <w:proofErr w:type="spellEnd"/>
      <w:r w:rsidR="002F7359" w:rsidRPr="00272E0C">
        <w:rPr>
          <w:rFonts w:ascii="Times New Roman" w:hAnsi="Times New Roman"/>
          <w:sz w:val="28"/>
          <w:szCs w:val="28"/>
        </w:rPr>
        <w:t>.</w:t>
      </w:r>
    </w:p>
    <w:p w14:paraId="53649949" w14:textId="77777777" w:rsidR="002F7359" w:rsidRPr="00272E0C" w:rsidRDefault="002F7359" w:rsidP="00676CD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5515"/>
        <w:gridCol w:w="4745"/>
      </w:tblGrid>
      <w:tr w:rsidR="00907F9A" w:rsidRPr="00272E0C" w14:paraId="0DD995C3" w14:textId="77777777" w:rsidTr="00434B80">
        <w:tc>
          <w:tcPr>
            <w:tcW w:w="5515" w:type="dxa"/>
            <w:shd w:val="clear" w:color="auto" w:fill="auto"/>
          </w:tcPr>
          <w:p w14:paraId="44B35AE6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Собрания</w:t>
            </w:r>
          </w:p>
          <w:p w14:paraId="2FB30B56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Углегорского муниципального </w:t>
            </w:r>
          </w:p>
          <w:p w14:paraId="02C6BDA9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>Округа Сахалинской области</w:t>
            </w:r>
          </w:p>
          <w:p w14:paraId="1D66A096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52B6A13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_______________Е.Г. Яковлева </w:t>
            </w:r>
          </w:p>
        </w:tc>
        <w:tc>
          <w:tcPr>
            <w:tcW w:w="4745" w:type="dxa"/>
            <w:shd w:val="clear" w:color="auto" w:fill="auto"/>
          </w:tcPr>
          <w:p w14:paraId="6D90FB45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Глава Углегорского </w:t>
            </w:r>
          </w:p>
          <w:p w14:paraId="6E0471E3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округа</w:t>
            </w:r>
          </w:p>
          <w:p w14:paraId="3B91F9FE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>Сахалинской области</w:t>
            </w:r>
          </w:p>
          <w:p w14:paraId="6A3047BC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93CD58E" w14:textId="77777777" w:rsidR="00907F9A" w:rsidRPr="00272E0C" w:rsidRDefault="00907F9A" w:rsidP="00AB1797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72E0C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_________________Ф.В. Филин</w:t>
            </w:r>
          </w:p>
        </w:tc>
      </w:tr>
    </w:tbl>
    <w:p w14:paraId="5559759C" w14:textId="77777777" w:rsidR="002F7359" w:rsidRPr="00272E0C" w:rsidRDefault="002F7359" w:rsidP="00AB1797">
      <w:pPr>
        <w:pStyle w:val="a5"/>
        <w:rPr>
          <w:rFonts w:ascii="Times New Roman" w:hAnsi="Times New Roman"/>
          <w:sz w:val="28"/>
          <w:szCs w:val="28"/>
        </w:rPr>
      </w:pPr>
    </w:p>
    <w:p w14:paraId="4DD13681" w14:textId="77777777" w:rsidR="00907F9A" w:rsidRPr="00272E0C" w:rsidRDefault="00907F9A" w:rsidP="00AB1797">
      <w:pPr>
        <w:pStyle w:val="a5"/>
        <w:rPr>
          <w:rFonts w:ascii="Times New Roman" w:eastAsiaTheme="minorHAnsi" w:hAnsi="Times New Roman"/>
          <w:sz w:val="28"/>
          <w:szCs w:val="28"/>
        </w:rPr>
      </w:pPr>
    </w:p>
    <w:p w14:paraId="13555802" w14:textId="77777777" w:rsidR="00907F9A" w:rsidRPr="00272E0C" w:rsidRDefault="00907F9A" w:rsidP="00907F9A">
      <w:pPr>
        <w:rPr>
          <w:rFonts w:ascii="Times New Roman" w:eastAsiaTheme="minorHAnsi" w:hAnsi="Times New Roman"/>
          <w:sz w:val="28"/>
          <w:szCs w:val="28"/>
        </w:rPr>
      </w:pPr>
    </w:p>
    <w:p w14:paraId="3523B06D" w14:textId="6D3D0107" w:rsidR="00907F9A" w:rsidRDefault="00907F9A" w:rsidP="00907F9A">
      <w:pPr>
        <w:rPr>
          <w:rFonts w:ascii="Times New Roman" w:eastAsiaTheme="minorHAnsi" w:hAnsi="Times New Roman"/>
          <w:sz w:val="26"/>
          <w:szCs w:val="26"/>
        </w:rPr>
      </w:pPr>
    </w:p>
    <w:p w14:paraId="585D5A9C" w14:textId="1069F043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4B32E8CC" w14:textId="7B19A542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21E5DC4D" w14:textId="0A412B40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0124EF59" w14:textId="00FEEC8C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4EC567B7" w14:textId="0628A6F2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60993368" w14:textId="7055FE09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2DFF96A2" w14:textId="414285F7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301A28A7" w14:textId="769652ED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7FF83A24" w14:textId="70DB7495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2E145B8F" w14:textId="5E095849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278CD278" w14:textId="60731949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3A9E019A" w14:textId="5AB042FE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3706E024" w14:textId="1DD1A510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0EB62471" w14:textId="7CA0BD6B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3D8F9ED1" w14:textId="49CC95F6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48A1D6A2" w14:textId="03B3DDA5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264ABFC9" w14:textId="1CAC4861" w:rsidR="00272E0C" w:rsidRDefault="00272E0C" w:rsidP="00907F9A">
      <w:pPr>
        <w:rPr>
          <w:rFonts w:ascii="Times New Roman" w:eastAsiaTheme="minorHAnsi" w:hAnsi="Times New Roman"/>
          <w:sz w:val="26"/>
          <w:szCs w:val="26"/>
        </w:rPr>
      </w:pPr>
    </w:p>
    <w:p w14:paraId="18617A39" w14:textId="77777777" w:rsidR="00272E0C" w:rsidRPr="00907F9A" w:rsidRDefault="00272E0C" w:rsidP="00907F9A">
      <w:pPr>
        <w:rPr>
          <w:rFonts w:ascii="Times New Roman" w:eastAsiaTheme="minorHAnsi" w:hAnsi="Times New Roman"/>
          <w:sz w:val="26"/>
          <w:szCs w:val="26"/>
        </w:rPr>
      </w:pPr>
      <w:bookmarkStart w:id="0" w:name="_GoBack"/>
      <w:bookmarkEnd w:id="0"/>
    </w:p>
    <w:p w14:paraId="2911BB1B" w14:textId="77777777" w:rsidR="00907F9A" w:rsidRDefault="00907F9A" w:rsidP="00EF35B3">
      <w:pPr>
        <w:pStyle w:val="a5"/>
        <w:ind w:left="5664"/>
        <w:jc w:val="right"/>
        <w:rPr>
          <w:rFonts w:ascii="Times New Roman" w:eastAsiaTheme="minorHAnsi" w:hAnsi="Times New Roman"/>
          <w:sz w:val="26"/>
          <w:szCs w:val="26"/>
        </w:rPr>
      </w:pPr>
    </w:p>
    <w:p w14:paraId="1233B7D8" w14:textId="35340E34" w:rsidR="00676CD7" w:rsidRDefault="00676CD7" w:rsidP="00EF35B3">
      <w:pPr>
        <w:pStyle w:val="a5"/>
        <w:ind w:left="5664"/>
        <w:jc w:val="right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ПРИЛОЖЕНИЕ</w:t>
      </w:r>
    </w:p>
    <w:p w14:paraId="6520A0B9" w14:textId="77777777" w:rsidR="002F7359" w:rsidRPr="00676CD7" w:rsidRDefault="00676CD7" w:rsidP="00EF35B3">
      <w:pPr>
        <w:pStyle w:val="a5"/>
        <w:ind w:left="5664"/>
        <w:jc w:val="right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к р</w:t>
      </w:r>
      <w:r w:rsidR="002F7359" w:rsidRPr="00676CD7">
        <w:rPr>
          <w:rFonts w:ascii="Times New Roman" w:eastAsiaTheme="minorHAnsi" w:hAnsi="Times New Roman"/>
          <w:sz w:val="26"/>
          <w:szCs w:val="26"/>
        </w:rPr>
        <w:t>ешени</w:t>
      </w:r>
      <w:r>
        <w:rPr>
          <w:rFonts w:ascii="Times New Roman" w:eastAsiaTheme="minorHAnsi" w:hAnsi="Times New Roman"/>
          <w:sz w:val="26"/>
          <w:szCs w:val="26"/>
        </w:rPr>
        <w:t>ю</w:t>
      </w:r>
      <w:r w:rsidR="002F7359" w:rsidRPr="00676CD7">
        <w:rPr>
          <w:rFonts w:ascii="Times New Roman" w:eastAsiaTheme="minorHAnsi" w:hAnsi="Times New Roman"/>
          <w:sz w:val="26"/>
          <w:szCs w:val="26"/>
        </w:rPr>
        <w:t xml:space="preserve"> Собрания </w:t>
      </w:r>
      <w:r>
        <w:rPr>
          <w:rFonts w:ascii="Times New Roman" w:eastAsiaTheme="minorHAnsi" w:hAnsi="Times New Roman"/>
          <w:sz w:val="26"/>
          <w:szCs w:val="26"/>
        </w:rPr>
        <w:t xml:space="preserve">Углегорского </w:t>
      </w:r>
      <w:r w:rsidR="002F7359" w:rsidRPr="00676CD7">
        <w:rPr>
          <w:rFonts w:ascii="Times New Roman" w:hAnsi="Times New Roman"/>
          <w:sz w:val="26"/>
          <w:szCs w:val="26"/>
        </w:rPr>
        <w:t>муниципального округа Сахалинской области</w:t>
      </w:r>
    </w:p>
    <w:p w14:paraId="2FC2CF72" w14:textId="6F15C544" w:rsidR="0040662A" w:rsidRPr="00676CD7" w:rsidRDefault="0040662A" w:rsidP="00EF35B3">
      <w:pPr>
        <w:pStyle w:val="ConsPlusTitle"/>
        <w:ind w:left="4956" w:firstLine="708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76CD7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0458BA">
        <w:rPr>
          <w:rFonts w:ascii="Times New Roman" w:hAnsi="Times New Roman" w:cs="Times New Roman"/>
          <w:b w:val="0"/>
          <w:sz w:val="26"/>
          <w:szCs w:val="26"/>
        </w:rPr>
        <w:t>20</w:t>
      </w:r>
      <w:r w:rsidR="00272E0C">
        <w:rPr>
          <w:rFonts w:ascii="Times New Roman" w:hAnsi="Times New Roman" w:cs="Times New Roman"/>
          <w:b w:val="0"/>
          <w:sz w:val="26"/>
          <w:szCs w:val="26"/>
        </w:rPr>
        <w:t xml:space="preserve"> августа </w:t>
      </w:r>
      <w:r w:rsidR="00676CD7">
        <w:rPr>
          <w:rFonts w:ascii="Times New Roman" w:hAnsi="Times New Roman" w:cs="Times New Roman"/>
          <w:b w:val="0"/>
          <w:sz w:val="26"/>
          <w:szCs w:val="26"/>
        </w:rPr>
        <w:t>2026г.</w:t>
      </w:r>
      <w:r w:rsidRPr="00676CD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76CD7">
        <w:rPr>
          <w:rFonts w:ascii="Times New Roman" w:hAnsi="Times New Roman" w:cs="Times New Roman"/>
          <w:b w:val="0"/>
          <w:sz w:val="26"/>
          <w:szCs w:val="26"/>
        </w:rPr>
        <w:t>№</w:t>
      </w:r>
      <w:r w:rsidRPr="00676CD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72E0C">
        <w:rPr>
          <w:rFonts w:ascii="Times New Roman" w:hAnsi="Times New Roman" w:cs="Times New Roman"/>
          <w:b w:val="0"/>
          <w:sz w:val="26"/>
          <w:szCs w:val="26"/>
        </w:rPr>
        <w:t>265</w:t>
      </w:r>
    </w:p>
    <w:p w14:paraId="5F9D1404" w14:textId="77777777" w:rsidR="0040662A" w:rsidRPr="00676CD7" w:rsidRDefault="0040662A" w:rsidP="002F7359">
      <w:pPr>
        <w:pStyle w:val="a5"/>
        <w:ind w:left="5670"/>
        <w:rPr>
          <w:rFonts w:ascii="Times New Roman" w:eastAsiaTheme="minorHAnsi" w:hAnsi="Times New Roman"/>
          <w:sz w:val="26"/>
          <w:szCs w:val="26"/>
        </w:rPr>
      </w:pPr>
    </w:p>
    <w:p w14:paraId="2815C1DC" w14:textId="77777777" w:rsidR="0040662A" w:rsidRPr="00676CD7" w:rsidRDefault="0040662A" w:rsidP="002F7359">
      <w:pPr>
        <w:pStyle w:val="a5"/>
        <w:ind w:left="5670"/>
        <w:rPr>
          <w:rFonts w:ascii="Times New Roman" w:eastAsiaTheme="minorHAnsi" w:hAnsi="Times New Roman"/>
          <w:sz w:val="26"/>
          <w:szCs w:val="26"/>
        </w:rPr>
      </w:pPr>
    </w:p>
    <w:p w14:paraId="4BF12858" w14:textId="77777777" w:rsidR="002F7359" w:rsidRPr="001025B1" w:rsidRDefault="002F7359" w:rsidP="002F735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025B1">
        <w:rPr>
          <w:rFonts w:ascii="Times New Roman" w:hAnsi="Times New Roman" w:cs="Times New Roman"/>
          <w:sz w:val="26"/>
          <w:szCs w:val="26"/>
        </w:rPr>
        <w:t>Положение</w:t>
      </w:r>
    </w:p>
    <w:p w14:paraId="7DA594A7" w14:textId="77777777" w:rsidR="002F7359" w:rsidRPr="001025B1" w:rsidRDefault="002F7359" w:rsidP="002F735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025B1">
        <w:rPr>
          <w:rFonts w:ascii="Times New Roman" w:hAnsi="Times New Roman" w:cs="Times New Roman"/>
          <w:sz w:val="26"/>
          <w:szCs w:val="26"/>
        </w:rPr>
        <w:t>о комиссии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 w14:paraId="5444BEF5" w14:textId="77777777" w:rsidR="002F7359" w:rsidRPr="00676CD7" w:rsidRDefault="002F7359" w:rsidP="002F73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C5E933E" w14:textId="77777777" w:rsidR="000B508C" w:rsidRPr="00676CD7" w:rsidRDefault="0045292F" w:rsidP="00BB067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76CD7">
        <w:rPr>
          <w:rFonts w:ascii="Times New Roman" w:hAnsi="Times New Roman"/>
          <w:b/>
          <w:sz w:val="26"/>
          <w:szCs w:val="26"/>
        </w:rPr>
        <w:t>Статья 1</w:t>
      </w:r>
    </w:p>
    <w:p w14:paraId="0343B45A" w14:textId="77777777" w:rsidR="000B508C" w:rsidRPr="00676CD7" w:rsidRDefault="000B508C" w:rsidP="00BB067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14:paraId="576A99DD" w14:textId="50F2782F" w:rsidR="000B508C" w:rsidRPr="00676CD7" w:rsidRDefault="000B508C" w:rsidP="00BB067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1.Настоящим Положением определяется порядок формирования и деятельности комиссии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 (далее - Комиссия) у лиц, замещающих муниципальные должности в </w:t>
      </w:r>
      <w:r w:rsidR="002557C9">
        <w:rPr>
          <w:rFonts w:ascii="Times New Roman" w:hAnsi="Times New Roman"/>
          <w:sz w:val="26"/>
          <w:szCs w:val="26"/>
        </w:rPr>
        <w:t>Углегорском</w:t>
      </w:r>
      <w:r w:rsidR="002F7359" w:rsidRPr="00676CD7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области.</w:t>
      </w:r>
    </w:p>
    <w:p w14:paraId="2F9DA3D5" w14:textId="00F97520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676CD7">
        <w:rPr>
          <w:rFonts w:ascii="Times New Roman" w:hAnsi="Times New Roman"/>
          <w:sz w:val="26"/>
          <w:szCs w:val="26"/>
        </w:rPr>
        <w:t xml:space="preserve">Лицами, замещающими муниципальные должности в </w:t>
      </w:r>
      <w:r w:rsidR="002557C9">
        <w:rPr>
          <w:rFonts w:ascii="Times New Roman" w:hAnsi="Times New Roman"/>
          <w:sz w:val="26"/>
          <w:szCs w:val="26"/>
        </w:rPr>
        <w:t>Углегорском</w:t>
      </w:r>
      <w:r w:rsidR="00B7158E" w:rsidRPr="00676CD7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 </w:t>
      </w:r>
      <w:r w:rsidRPr="00676CD7">
        <w:rPr>
          <w:rFonts w:ascii="Times New Roman" w:hAnsi="Times New Roman"/>
          <w:sz w:val="26"/>
          <w:szCs w:val="26"/>
        </w:rPr>
        <w:t>(далее – лица, замещающие муниципальные должности) являются:</w:t>
      </w:r>
    </w:p>
    <w:p w14:paraId="4DA2E61D" w14:textId="7D0EFC20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1)</w:t>
      </w:r>
      <w:r w:rsidR="002557C9">
        <w:rPr>
          <w:rFonts w:ascii="Times New Roman" w:hAnsi="Times New Roman"/>
          <w:sz w:val="26"/>
          <w:szCs w:val="26"/>
        </w:rPr>
        <w:t>глава Углегорского</w:t>
      </w:r>
      <w:r w:rsidR="00B7158E" w:rsidRPr="00676CD7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  <w:r w:rsidRPr="00676CD7">
        <w:rPr>
          <w:rFonts w:ascii="Times New Roman" w:hAnsi="Times New Roman"/>
          <w:sz w:val="26"/>
          <w:szCs w:val="26"/>
        </w:rPr>
        <w:t>;</w:t>
      </w:r>
    </w:p>
    <w:p w14:paraId="7D62C82A" w14:textId="42EB5DF9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2)депутаты Собрания</w:t>
      </w:r>
      <w:r w:rsidR="00B7158E" w:rsidRPr="00676CD7">
        <w:rPr>
          <w:rFonts w:ascii="Times New Roman" w:hAnsi="Times New Roman"/>
          <w:sz w:val="26"/>
          <w:szCs w:val="26"/>
        </w:rPr>
        <w:t xml:space="preserve"> </w:t>
      </w:r>
      <w:r w:rsidR="002557C9">
        <w:rPr>
          <w:rFonts w:ascii="Times New Roman" w:hAnsi="Times New Roman"/>
          <w:sz w:val="26"/>
          <w:szCs w:val="26"/>
        </w:rPr>
        <w:t>Углегорского</w:t>
      </w:r>
      <w:r w:rsidR="00B7158E" w:rsidRPr="00676CD7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  <w:r w:rsidR="00F87783" w:rsidRPr="00676CD7">
        <w:rPr>
          <w:rFonts w:ascii="Times New Roman" w:hAnsi="Times New Roman"/>
          <w:sz w:val="26"/>
          <w:szCs w:val="26"/>
        </w:rPr>
        <w:t>;</w:t>
      </w:r>
    </w:p>
    <w:p w14:paraId="51A5E719" w14:textId="5A80F2B2" w:rsidR="00F87783" w:rsidRPr="00676CD7" w:rsidRDefault="00F87783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3)председатель Контрольно-счетной палаты</w:t>
      </w:r>
      <w:r w:rsidR="00B7158E" w:rsidRPr="00676CD7">
        <w:rPr>
          <w:rFonts w:ascii="Times New Roman" w:hAnsi="Times New Roman"/>
          <w:sz w:val="26"/>
          <w:szCs w:val="26"/>
        </w:rPr>
        <w:t xml:space="preserve"> </w:t>
      </w:r>
      <w:r w:rsidR="002557C9">
        <w:rPr>
          <w:rFonts w:ascii="Times New Roman" w:hAnsi="Times New Roman"/>
          <w:sz w:val="26"/>
          <w:szCs w:val="26"/>
        </w:rPr>
        <w:t>Углегорского</w:t>
      </w:r>
      <w:r w:rsidR="00B7158E" w:rsidRPr="00676CD7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  <w:r w:rsidRPr="00676CD7">
        <w:rPr>
          <w:rFonts w:ascii="Times New Roman" w:hAnsi="Times New Roman"/>
          <w:sz w:val="26"/>
          <w:szCs w:val="26"/>
        </w:rPr>
        <w:t>.</w:t>
      </w:r>
    </w:p>
    <w:p w14:paraId="649F7D07" w14:textId="1FEB7D51" w:rsidR="000B508C" w:rsidRPr="00676CD7" w:rsidRDefault="000B508C" w:rsidP="00BB0675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76CD7">
        <w:rPr>
          <w:rFonts w:ascii="Times New Roman" w:eastAsia="Calibri" w:hAnsi="Times New Roman"/>
          <w:sz w:val="26"/>
          <w:szCs w:val="26"/>
          <w:lang w:eastAsia="en-US"/>
        </w:rPr>
        <w:t>3.Комиссия в своей деятельности руководствуется Конституцией Российской Федерации, федеральными конституционными законами Российской Федерации, федеральными законами, указами Президента Российской Федерации, законодательством Сахалинской области, муниципальными нормативными правовыми актами</w:t>
      </w:r>
      <w:r w:rsidR="00B7158E" w:rsidRPr="00676CD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2557C9">
        <w:rPr>
          <w:rFonts w:ascii="Times New Roman" w:eastAsia="Calibri" w:hAnsi="Times New Roman"/>
          <w:sz w:val="26"/>
          <w:szCs w:val="26"/>
          <w:lang w:eastAsia="en-US"/>
        </w:rPr>
        <w:t>Углегорского</w:t>
      </w:r>
      <w:r w:rsidR="00B7158E" w:rsidRPr="00676CD7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  <w:r w:rsidRPr="00676CD7">
        <w:rPr>
          <w:rFonts w:ascii="Times New Roman" w:eastAsia="Calibri" w:hAnsi="Times New Roman"/>
          <w:sz w:val="26"/>
          <w:szCs w:val="26"/>
          <w:lang w:eastAsia="en-US"/>
        </w:rPr>
        <w:t>, настоящим Положением.</w:t>
      </w:r>
    </w:p>
    <w:p w14:paraId="558C524E" w14:textId="5596292D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4.Основными задачами Комиссии является содействие</w:t>
      </w:r>
      <w:r w:rsidR="007F0517">
        <w:rPr>
          <w:rFonts w:ascii="Times New Roman" w:eastAsiaTheme="minorHAnsi" w:hAnsi="Times New Roman"/>
          <w:sz w:val="26"/>
          <w:szCs w:val="26"/>
          <w:lang w:eastAsia="en-US"/>
        </w:rPr>
        <w:t xml:space="preserve"> в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:</w:t>
      </w:r>
    </w:p>
    <w:p w14:paraId="033E4F3C" w14:textId="7CB68FD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 xml:space="preserve">1) обеспечении соблюдения </w:t>
      </w:r>
      <w:r w:rsidRPr="00676CD7">
        <w:rPr>
          <w:rFonts w:ascii="Times New Roman" w:hAnsi="Times New Roman"/>
          <w:sz w:val="26"/>
          <w:szCs w:val="26"/>
        </w:rPr>
        <w:t>лицами, замещающими муниципальные должности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</w:t>
      </w:r>
      <w:r w:rsidR="0045292F" w:rsidRPr="00676CD7">
        <w:rPr>
          <w:rFonts w:ascii="Times New Roman" w:eastAsiaTheme="minorHAnsi" w:hAnsi="Times New Roman"/>
          <w:sz w:val="26"/>
          <w:szCs w:val="26"/>
          <w:lang w:eastAsia="en-US"/>
        </w:rPr>
        <w:t>едеральным законом от 25.12.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2008 № 273-ФЗ «О противодействии коррупции», другими федеральными законами;</w:t>
      </w:r>
    </w:p>
    <w:p w14:paraId="08725C8F" w14:textId="02B92BE9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 xml:space="preserve">2) осуществлении в Собрании </w:t>
      </w:r>
      <w:r w:rsidR="00A845EB">
        <w:rPr>
          <w:rFonts w:ascii="Times New Roman" w:eastAsiaTheme="minorHAnsi" w:hAnsi="Times New Roman"/>
          <w:sz w:val="26"/>
          <w:szCs w:val="26"/>
          <w:lang w:eastAsia="en-US"/>
        </w:rPr>
        <w:t>Углегорского</w:t>
      </w:r>
      <w:r w:rsidR="00B7158E" w:rsidRPr="00676CD7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  <w:r w:rsidR="00B7158E" w:rsidRPr="00676CD7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мер по предупреждению коррупции.</w:t>
      </w:r>
    </w:p>
    <w:p w14:paraId="2655906D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B927217" w14:textId="77777777" w:rsidR="000B508C" w:rsidRDefault="0045292F" w:rsidP="00BB0675">
      <w:pPr>
        <w:pStyle w:val="a5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76CD7">
        <w:rPr>
          <w:rFonts w:ascii="Times New Roman" w:hAnsi="Times New Roman"/>
          <w:b/>
          <w:sz w:val="26"/>
          <w:szCs w:val="26"/>
        </w:rPr>
        <w:t>Статья 2</w:t>
      </w:r>
    </w:p>
    <w:p w14:paraId="4376FBDD" w14:textId="77777777" w:rsidR="000458BA" w:rsidRPr="00676CD7" w:rsidRDefault="000458BA" w:rsidP="00BB0675">
      <w:pPr>
        <w:pStyle w:val="a5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2E53DCFC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lastRenderedPageBreak/>
        <w:t xml:space="preserve">1.Комиссия создается на срок полномочий Собрания </w:t>
      </w:r>
      <w:r>
        <w:rPr>
          <w:rFonts w:ascii="Times New Roman" w:hAnsi="Times New Roman"/>
          <w:sz w:val="26"/>
          <w:szCs w:val="26"/>
        </w:rPr>
        <w:t>Углегорского</w:t>
      </w:r>
      <w:r w:rsidRPr="00676CD7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 (далее – Собрание) соответствующего созыва.</w:t>
      </w:r>
    </w:p>
    <w:p w14:paraId="6251863D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2.В состав Комиссии входят: </w:t>
      </w:r>
    </w:p>
    <w:p w14:paraId="6C97B211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6CD7">
        <w:rPr>
          <w:rFonts w:ascii="Times New Roman" w:hAnsi="Times New Roman"/>
          <w:sz w:val="26"/>
          <w:szCs w:val="26"/>
        </w:rPr>
        <w:t>а)заместитель</w:t>
      </w:r>
      <w:proofErr w:type="gramEnd"/>
      <w:r w:rsidRPr="00676CD7">
        <w:rPr>
          <w:rFonts w:ascii="Times New Roman" w:hAnsi="Times New Roman"/>
          <w:sz w:val="26"/>
          <w:szCs w:val="26"/>
        </w:rPr>
        <w:t xml:space="preserve"> председателя Собрания (председатель Комиссии), специалист аппарата Собрания, ответственный за работу по профилактике коррупционных и иных правонарушений (секретарь комиссии), председатели постоянных</w:t>
      </w:r>
      <w:r>
        <w:rPr>
          <w:rFonts w:ascii="Times New Roman" w:hAnsi="Times New Roman"/>
          <w:sz w:val="26"/>
          <w:szCs w:val="26"/>
        </w:rPr>
        <w:t xml:space="preserve"> депутатских</w:t>
      </w:r>
      <w:r w:rsidRPr="00676CD7">
        <w:rPr>
          <w:rFonts w:ascii="Times New Roman" w:hAnsi="Times New Roman"/>
          <w:sz w:val="26"/>
          <w:szCs w:val="26"/>
        </w:rPr>
        <w:t xml:space="preserve"> комиссий Собрания;</w:t>
      </w:r>
    </w:p>
    <w:p w14:paraId="12972333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8B30CB">
        <w:rPr>
          <w:rFonts w:ascii="Times New Roman" w:hAnsi="Times New Roman"/>
          <w:sz w:val="26"/>
          <w:szCs w:val="26"/>
        </w:rPr>
        <w:t>б)представитель</w:t>
      </w:r>
      <w:proofErr w:type="gramEnd"/>
      <w:r w:rsidRPr="008B30CB">
        <w:rPr>
          <w:rFonts w:ascii="Times New Roman" w:hAnsi="Times New Roman"/>
          <w:sz w:val="26"/>
          <w:szCs w:val="26"/>
        </w:rPr>
        <w:t xml:space="preserve"> (представители) научных организаций и образовательных учреждений среднего, высшего и дополнительного профессионального образования, деятельность</w:t>
      </w:r>
      <w:r w:rsidRPr="00676CD7">
        <w:rPr>
          <w:rFonts w:ascii="Times New Roman" w:hAnsi="Times New Roman"/>
          <w:sz w:val="26"/>
          <w:szCs w:val="26"/>
        </w:rPr>
        <w:t xml:space="preserve"> которых связана с государственной (муниципальной) службой.</w:t>
      </w:r>
    </w:p>
    <w:p w14:paraId="4B2E1A18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Заместитель председателя Комиссии избирается из состава Комиссии. Решение по данному вопросу принимается большинством голосов от присутствующих на заседании членов Комиссии, о чем </w:t>
      </w:r>
      <w:r>
        <w:rPr>
          <w:rFonts w:ascii="Times New Roman" w:hAnsi="Times New Roman"/>
          <w:sz w:val="26"/>
          <w:szCs w:val="26"/>
        </w:rPr>
        <w:t xml:space="preserve">в </w:t>
      </w:r>
      <w:r w:rsidRPr="00676CD7">
        <w:rPr>
          <w:rFonts w:ascii="Times New Roman" w:hAnsi="Times New Roman"/>
          <w:sz w:val="26"/>
          <w:szCs w:val="26"/>
        </w:rPr>
        <w:t>протоколе указывается запись.</w:t>
      </w:r>
    </w:p>
    <w:p w14:paraId="42ABD7E5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3. Собрание может принять решение о включении в состав комиссии представителя общественного совета, образованного при администрации </w:t>
      </w:r>
      <w:r>
        <w:rPr>
          <w:rFonts w:ascii="Times New Roman" w:hAnsi="Times New Roman"/>
          <w:sz w:val="26"/>
          <w:szCs w:val="26"/>
        </w:rPr>
        <w:t>Углегорского</w:t>
      </w:r>
      <w:r w:rsidRPr="00676CD7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области.</w:t>
      </w:r>
    </w:p>
    <w:p w14:paraId="5586497A" w14:textId="77777777" w:rsidR="000458BA" w:rsidRPr="00676CD7" w:rsidRDefault="000458BA" w:rsidP="000458B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6CD7">
        <w:rPr>
          <w:rFonts w:ascii="Times New Roman" w:hAnsi="Times New Roman" w:cs="Times New Roman"/>
          <w:sz w:val="26"/>
          <w:szCs w:val="26"/>
        </w:rPr>
        <w:t>4. Состав Комиссии определяется Приложением к настоящему Положению.</w:t>
      </w:r>
    </w:p>
    <w:p w14:paraId="1BBDACA2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5. Председатель Комиссии осуществляет следующие полномочия:</w:t>
      </w:r>
    </w:p>
    <w:p w14:paraId="56947820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1) назначает дату заседания Комиссии;</w:t>
      </w:r>
    </w:p>
    <w:p w14:paraId="18D14316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2) формирует повестку заседания Комиссии;</w:t>
      </w:r>
    </w:p>
    <w:p w14:paraId="2F076634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3) подписывает решения Комиссии.</w:t>
      </w:r>
    </w:p>
    <w:p w14:paraId="49E8B01B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6. Заместитель председателя Комиссии осуществляет полномочия председателя Комиссии в случае его отсутствия.</w:t>
      </w:r>
    </w:p>
    <w:p w14:paraId="7EB8E621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7. Секретарь Комиссии исполняет следующие обязанности:</w:t>
      </w:r>
    </w:p>
    <w:p w14:paraId="16617687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1) регистрация поступивших Уведомлений и (или) Сообщений, сообщений</w:t>
      </w:r>
      <w:r>
        <w:rPr>
          <w:rFonts w:ascii="Times New Roman" w:hAnsi="Times New Roman"/>
          <w:sz w:val="26"/>
          <w:szCs w:val="26"/>
        </w:rPr>
        <w:t>,</w:t>
      </w:r>
      <w:r w:rsidRPr="00676CD7">
        <w:rPr>
          <w:rFonts w:ascii="Times New Roman" w:hAnsi="Times New Roman"/>
          <w:sz w:val="26"/>
          <w:szCs w:val="26"/>
        </w:rPr>
        <w:t xml:space="preserve"> поступивших из средств массовой информации в журнале регистрации уведомлений о возникновении личной заинтересованности при осуществлении полномочий, которая приводит или может привести к конфликту интересов, лиц, замещающих муниципальные должности;</w:t>
      </w:r>
    </w:p>
    <w:p w14:paraId="340CDA4E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2) подготовка мотивированного заключения;</w:t>
      </w:r>
    </w:p>
    <w:p w14:paraId="6C1FC431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3) надлежащее хранение поступивших документов;</w:t>
      </w:r>
    </w:p>
    <w:p w14:paraId="53CE760B" w14:textId="28F497FD" w:rsidR="000458BA" w:rsidRPr="005223BA" w:rsidRDefault="000458BA" w:rsidP="005223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5223BA">
        <w:rPr>
          <w:rFonts w:ascii="Times New Roman" w:hAnsi="Times New Roman"/>
          <w:sz w:val="26"/>
          <w:szCs w:val="26"/>
        </w:rPr>
        <w:t>4) передача председателю Комиссии сообщений (уведомлений) о возникновении личной заинтересованности, которая приводит или может привести к конфликту интересов, лицами, замещающими муниципальные должности в Углегорском муниципальном округе Сахалинской области, в сроки, установленные настоящим Порядком;</w:t>
      </w:r>
    </w:p>
    <w:p w14:paraId="5E8E7DDB" w14:textId="77777777" w:rsidR="000458BA" w:rsidRPr="005223BA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5223BA">
        <w:rPr>
          <w:rFonts w:ascii="Times New Roman" w:hAnsi="Times New Roman"/>
          <w:sz w:val="26"/>
          <w:szCs w:val="26"/>
        </w:rPr>
        <w:t>5) заблаговременное извещение председателя Комиссии и его заместителя, членов Комиссии, а также лиц, направивших Уведомление и (или) Сообщение, представителей средств массовой информации, направивших сообщения, о дате, времени и месте рассмотрения Уведомлений и (или) Сообщений, сообщений, поступивших из средств массовой информации;</w:t>
      </w:r>
    </w:p>
    <w:p w14:paraId="1B7F208A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6) ведение протокола заседания Комиссии;</w:t>
      </w:r>
    </w:p>
    <w:p w14:paraId="771009C6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7) после рассмотрения Уведомлений приобщение их и принятых Комиссией решений и (или) заявлений о самоотводе к личным делам лиц, замещающих муниципальные должности, которые осуществляют свои полномочия в Собрании </w:t>
      </w:r>
      <w:r w:rsidRPr="00676CD7">
        <w:rPr>
          <w:rFonts w:ascii="Times New Roman" w:hAnsi="Times New Roman"/>
          <w:sz w:val="26"/>
          <w:szCs w:val="26"/>
        </w:rPr>
        <w:lastRenderedPageBreak/>
        <w:t>на постоянной основе, или к материалам соответствующего дела в отношении лиц, замещающих муниципальные должности, которые осуществляют свои полномочия в Собрании на непостоянной основе;</w:t>
      </w:r>
    </w:p>
    <w:p w14:paraId="3D53E13F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8) осуществление иных обязанностей по поручению председателя Комиссии или лица, его замещающего.</w:t>
      </w:r>
    </w:p>
    <w:p w14:paraId="55F51284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8. В случае официального отсутствия (отпуск, болезнь, командировка) секретаря Комиссии, его полномочия исполняет</w:t>
      </w:r>
      <w:r>
        <w:rPr>
          <w:rFonts w:ascii="Times New Roman" w:hAnsi="Times New Roman"/>
          <w:sz w:val="26"/>
          <w:szCs w:val="26"/>
        </w:rPr>
        <w:t xml:space="preserve"> член комиссии-руководитель МКУ «Юридическая служба» Углегорского муниципального округа Сахалинской области</w:t>
      </w:r>
      <w:r w:rsidRPr="00B85C79">
        <w:rPr>
          <w:rFonts w:ascii="Times New Roman" w:hAnsi="Times New Roman"/>
          <w:sz w:val="26"/>
          <w:szCs w:val="26"/>
        </w:rPr>
        <w:t>.</w:t>
      </w:r>
    </w:p>
    <w:p w14:paraId="35D4299F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9. Заседание Комиссии является правомочным, если на нем присутствует не менее двух третей от общего числа членов Комиссии.</w:t>
      </w:r>
    </w:p>
    <w:p w14:paraId="274D802C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10. Решение Комиссии принимается большинством от присутствующих членов Комиссии. Секретарь Комиссии участие в голосовании </w:t>
      </w:r>
      <w:r w:rsidRPr="008B30CB">
        <w:rPr>
          <w:rFonts w:ascii="Times New Roman" w:hAnsi="Times New Roman"/>
          <w:sz w:val="26"/>
          <w:szCs w:val="26"/>
        </w:rPr>
        <w:t>не принимает.</w:t>
      </w:r>
    </w:p>
    <w:p w14:paraId="633ACF6E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11. В случае если уведомление подано одним из членов Комиссии, данный член Комиссии не участвует в голосовании по принятию решения при рассмотрении указанного уведомления, о чем в протоколе указывается запись. </w:t>
      </w:r>
    </w:p>
    <w:p w14:paraId="7C2FB867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2B8E0A2" w14:textId="77777777" w:rsidR="000B508C" w:rsidRDefault="0045292F" w:rsidP="00BB0675">
      <w:pPr>
        <w:pStyle w:val="a5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76CD7">
        <w:rPr>
          <w:rFonts w:ascii="Times New Roman" w:hAnsi="Times New Roman"/>
          <w:b/>
          <w:sz w:val="26"/>
          <w:szCs w:val="26"/>
        </w:rPr>
        <w:t>Статья 3</w:t>
      </w:r>
    </w:p>
    <w:p w14:paraId="5E7385D3" w14:textId="77777777" w:rsidR="000458BA" w:rsidRPr="00676CD7" w:rsidRDefault="000458BA" w:rsidP="00BB0675">
      <w:pPr>
        <w:pStyle w:val="a5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1FF4A036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1. Основаниями для проведения заседания Комиссии являются:</w:t>
      </w:r>
    </w:p>
    <w:p w14:paraId="06B2EF4B" w14:textId="7D5F8394" w:rsidR="000458BA" w:rsidRPr="00676CD7" w:rsidRDefault="000458BA" w:rsidP="000458B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1)поступившее в Комиссию </w:t>
      </w:r>
      <w:r>
        <w:rPr>
          <w:rFonts w:ascii="Times New Roman" w:hAnsi="Times New Roman"/>
          <w:sz w:val="26"/>
          <w:szCs w:val="26"/>
        </w:rPr>
        <w:t>у</w:t>
      </w:r>
      <w:r w:rsidRPr="000458BA">
        <w:rPr>
          <w:rFonts w:ascii="Times New Roman" w:hAnsi="Times New Roman"/>
          <w:sz w:val="26"/>
          <w:szCs w:val="26"/>
        </w:rPr>
        <w:t xml:space="preserve">ведомление </w:t>
      </w:r>
      <w:r w:rsidRPr="00676CD7">
        <w:rPr>
          <w:rFonts w:ascii="Times New Roman" w:hAnsi="Times New Roman"/>
          <w:sz w:val="26"/>
          <w:szCs w:val="26"/>
        </w:rPr>
        <w:t>о возникновении личной заинтересованности при осуществлении полномочий, которая приводит или может привести к конфликту интересов</w:t>
      </w:r>
      <w:r>
        <w:rPr>
          <w:rFonts w:ascii="Times New Roman" w:hAnsi="Times New Roman"/>
          <w:sz w:val="26"/>
          <w:szCs w:val="26"/>
        </w:rPr>
        <w:t xml:space="preserve"> (далее – Уведомление) </w:t>
      </w:r>
      <w:r w:rsidRPr="00676CD7">
        <w:rPr>
          <w:rFonts w:ascii="Times New Roman" w:hAnsi="Times New Roman"/>
          <w:sz w:val="26"/>
          <w:szCs w:val="26"/>
        </w:rPr>
        <w:t>от лица, замещающего муниципальную должность;</w:t>
      </w:r>
    </w:p>
    <w:p w14:paraId="1992C227" w14:textId="301AE367" w:rsidR="000458BA" w:rsidRPr="00676CD7" w:rsidRDefault="000458BA" w:rsidP="000458BA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hAnsi="Times New Roman"/>
          <w:sz w:val="26"/>
          <w:szCs w:val="26"/>
        </w:rPr>
        <w:t xml:space="preserve">2)поступившее сообщение от 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иных лиц, которым стало известно о возникновении личной заинтересованности при осуществлении полномочий лицом, замещающим муниципальную должность, которая приводит или может привести к конфликту интересов, либо о несоблюдении требований об урегулировании конфликта интересов</w:t>
      </w:r>
      <w:r w:rsidR="007F0517">
        <w:rPr>
          <w:rFonts w:ascii="Times New Roman" w:eastAsiaTheme="minorHAnsi" w:hAnsi="Times New Roman"/>
          <w:sz w:val="26"/>
          <w:szCs w:val="26"/>
          <w:lang w:eastAsia="en-US"/>
        </w:rPr>
        <w:t xml:space="preserve"> (далее- Сообщение)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14:paraId="2E2F0499" w14:textId="77777777" w:rsidR="000458BA" w:rsidRPr="00676CD7" w:rsidRDefault="000458BA" w:rsidP="000458BA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3)поступившее сообщение из средств массовой информации.</w:t>
      </w:r>
    </w:p>
    <w:p w14:paraId="7C66CEA8" w14:textId="77777777" w:rsidR="007F0517" w:rsidRDefault="000458BA" w:rsidP="000458BA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2.Комиссия не рассматривает сообщения о преступлении и административных правонарушениях, анонимные обращения, не проводит проверки по фактам нарушения служебной дисциплины</w:t>
      </w:r>
      <w:r w:rsidR="007F0517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372C01F5" w14:textId="77777777" w:rsidR="000458BA" w:rsidRPr="00676CD7" w:rsidRDefault="000458BA" w:rsidP="000458BA">
      <w:pPr>
        <w:pStyle w:val="a5"/>
        <w:rPr>
          <w:rFonts w:ascii="Times New Roman" w:hAnsi="Times New Roman"/>
          <w:b/>
          <w:sz w:val="26"/>
          <w:szCs w:val="26"/>
        </w:rPr>
      </w:pPr>
    </w:p>
    <w:p w14:paraId="617004E5" w14:textId="77777777" w:rsidR="000B508C" w:rsidRPr="00676CD7" w:rsidRDefault="0045292F" w:rsidP="00BB0675">
      <w:pPr>
        <w:pStyle w:val="a5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76CD7">
        <w:rPr>
          <w:rFonts w:ascii="Times New Roman" w:hAnsi="Times New Roman"/>
          <w:b/>
          <w:sz w:val="26"/>
          <w:szCs w:val="26"/>
        </w:rPr>
        <w:t>Статья 4</w:t>
      </w:r>
    </w:p>
    <w:p w14:paraId="2178A613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C87FB6C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hAnsi="Times New Roman"/>
          <w:sz w:val="26"/>
          <w:szCs w:val="26"/>
        </w:rPr>
        <w:t>1. В течение 10 рабочих дней со дня регистрации Уведомления и (или) Сообщения секретарь Комиссии осуществляет их предварительное рассмотрение, по результатам которого подготавливает мотивированное заключение.</w:t>
      </w:r>
    </w:p>
    <w:p w14:paraId="77C533E0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bookmarkStart w:id="1" w:name="Par0"/>
      <w:bookmarkEnd w:id="1"/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2. При подготовке мотивированного заключения секретарь Комиссии имеет право:</w:t>
      </w:r>
    </w:p>
    <w:p w14:paraId="636409D1" w14:textId="77777777" w:rsidR="000B508C" w:rsidRPr="00676CD7" w:rsidRDefault="000B508C" w:rsidP="00BB06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1) проводить собеседование с лицом, замещающим муниципальную должность, получать от него письменные пояснения по изложенным обстоятельствам в Уведомлении;</w:t>
      </w:r>
    </w:p>
    <w:p w14:paraId="0FD97111" w14:textId="77777777" w:rsidR="000B508C" w:rsidRPr="00676CD7" w:rsidRDefault="000B508C" w:rsidP="00BB06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2) проводить собеседование с иными лицами</w:t>
      </w:r>
      <w:r w:rsidR="001E20EB">
        <w:rPr>
          <w:rFonts w:ascii="Times New Roman" w:eastAsiaTheme="minorHAnsi" w:hAnsi="Times New Roman"/>
          <w:sz w:val="26"/>
          <w:szCs w:val="26"/>
          <w:lang w:eastAsia="en-US"/>
        </w:rPr>
        <w:t>,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 xml:space="preserve"> направившими Сообщение, получать от них письменные пояснения по изложенным обстоятельствам в Сообщении;</w:t>
      </w:r>
    </w:p>
    <w:p w14:paraId="23D3605C" w14:textId="77777777" w:rsidR="000B508C" w:rsidRPr="00676CD7" w:rsidRDefault="000B508C" w:rsidP="00BB06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>3)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</w:p>
    <w:p w14:paraId="7F247253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3. Мотивированное заключение должно содержать:</w:t>
      </w:r>
    </w:p>
    <w:p w14:paraId="3442D03E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1) информацию, изложенную в Уведомлении или Сообщении;</w:t>
      </w:r>
    </w:p>
    <w:p w14:paraId="023B9832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434A5615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3) мотивированный вывод по результатам предварительного рассмотрения Уведомления или Сообщения, а также рекомендации для принятия одного из решений в соответствии с частью 2 статьи 5 настоящего Положения.</w:t>
      </w:r>
    </w:p>
    <w:p w14:paraId="15D54C02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 xml:space="preserve">4. Уведомления, заключения и другие материалы, полученные в ходе предварительного рассмотрения Уведомления </w:t>
      </w:r>
      <w:r w:rsidRPr="00676CD7">
        <w:rPr>
          <w:rFonts w:ascii="Times New Roman" w:hAnsi="Times New Roman"/>
          <w:sz w:val="26"/>
          <w:szCs w:val="26"/>
        </w:rPr>
        <w:t>и (или) Сообщения</w:t>
      </w: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, представляются председателю Комиссии в течение семи рабочих дней со дня поступления Уведомлений в Комиссию.</w:t>
      </w:r>
    </w:p>
    <w:p w14:paraId="32D1B42E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 xml:space="preserve">5. </w:t>
      </w:r>
      <w:r w:rsidRPr="00676CD7">
        <w:rPr>
          <w:rFonts w:ascii="Times New Roman" w:hAnsi="Times New Roman"/>
          <w:sz w:val="26"/>
          <w:szCs w:val="26"/>
        </w:rPr>
        <w:t>В случае направления запросов, указанных в части 2 настоящей статьи, уведомление, заключение и другие материалы представляются председателю Комиссии в течение 45 рабочих дней со дня поступления Уведомления и (или) Сообщения в Комиссию на предварительное рассмотрение. Указанный срок может быть продлен по решению председателя Комиссии, но не более чем на 30 календарных дней.</w:t>
      </w:r>
    </w:p>
    <w:p w14:paraId="31FA1F2E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38AF2B6" w14:textId="77777777" w:rsidR="000B508C" w:rsidRPr="00676CD7" w:rsidRDefault="0045292F" w:rsidP="00BB0675">
      <w:pPr>
        <w:pStyle w:val="a5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76CD7">
        <w:rPr>
          <w:rFonts w:ascii="Times New Roman" w:hAnsi="Times New Roman"/>
          <w:b/>
          <w:sz w:val="26"/>
          <w:szCs w:val="26"/>
        </w:rPr>
        <w:t>Статья 5</w:t>
      </w:r>
    </w:p>
    <w:p w14:paraId="648E2980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CDAF73B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1. На заседании Комиссии вправе присутствовать члены Комиссии и лица, в отношении которых в Комиссию поступили Уведомления и (или) Сообщения</w:t>
      </w:r>
      <w:r w:rsidR="00350169">
        <w:rPr>
          <w:rFonts w:ascii="Times New Roman" w:hAnsi="Times New Roman"/>
          <w:sz w:val="26"/>
          <w:szCs w:val="26"/>
        </w:rPr>
        <w:t>.</w:t>
      </w:r>
    </w:p>
    <w:p w14:paraId="374B6335" w14:textId="6E672D6E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2. По итогам рассмотрения документов, указанных в пунктах 1, 2 части 1 статьи </w:t>
      </w:r>
      <w:r w:rsidR="005223BA">
        <w:rPr>
          <w:rFonts w:ascii="Times New Roman" w:hAnsi="Times New Roman"/>
          <w:sz w:val="26"/>
          <w:szCs w:val="26"/>
        </w:rPr>
        <w:t>3</w:t>
      </w:r>
      <w:r w:rsidRPr="00676CD7">
        <w:rPr>
          <w:rFonts w:ascii="Times New Roman" w:hAnsi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14:paraId="6229BAC0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1) признать, что при осуществлении полномочий лицом, замещающим муниципальную должность, конфликт интересов отсутствует;</w:t>
      </w:r>
    </w:p>
    <w:p w14:paraId="75EE3110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2) признать, что при осуществлении полномочий лицом, замещающим муниципальную должность, личная заинтересованность приводит или может привести к конфликту интересов;</w:t>
      </w:r>
    </w:p>
    <w:p w14:paraId="4DDD206F" w14:textId="77777777" w:rsidR="000B508C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3) признать, что лицо, замещающее муниципальную должность, не соблюдало требования об урегулировании конфликта интересов;</w:t>
      </w:r>
    </w:p>
    <w:p w14:paraId="06D4F4FF" w14:textId="5BFFE78A" w:rsidR="005223BA" w:rsidRPr="00676CD7" w:rsidRDefault="005223BA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5223BA">
        <w:rPr>
          <w:rFonts w:ascii="Times New Roman" w:hAnsi="Times New Roman"/>
          <w:sz w:val="26"/>
          <w:szCs w:val="26"/>
        </w:rPr>
        <w:t>4) признать, что лицо, замещающее муниципальную должность, соблюдало требования об урегулировании конфликта интересов</w:t>
      </w:r>
      <w:r>
        <w:rPr>
          <w:rFonts w:ascii="Times New Roman" w:hAnsi="Times New Roman"/>
          <w:sz w:val="26"/>
          <w:szCs w:val="26"/>
        </w:rPr>
        <w:t>.</w:t>
      </w:r>
    </w:p>
    <w:p w14:paraId="37321246" w14:textId="77777777" w:rsidR="000B508C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3. В случае принятия решения, предусмотренного пунктами 2 и 3 части 2 настоящей статьи, Комиссия принимает меры или обеспечивает принятие мер по предотвращению или урегулированию конфликта интересов, либо рекомендует лицу, замещающему муниципальную должность принять такие меры.</w:t>
      </w:r>
    </w:p>
    <w:p w14:paraId="23FF1249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B6D3DA9" w14:textId="77777777" w:rsidR="000B508C" w:rsidRPr="00676CD7" w:rsidRDefault="0045292F" w:rsidP="00BB0675">
      <w:pPr>
        <w:pStyle w:val="a5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76CD7">
        <w:rPr>
          <w:rFonts w:ascii="Times New Roman" w:hAnsi="Times New Roman"/>
          <w:b/>
          <w:sz w:val="26"/>
          <w:szCs w:val="26"/>
        </w:rPr>
        <w:t>Статья 6</w:t>
      </w:r>
    </w:p>
    <w:p w14:paraId="78E32647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D40603D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1. Решение Комиссии оформляется в виде протокола.</w:t>
      </w:r>
    </w:p>
    <w:p w14:paraId="69B8D41B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lastRenderedPageBreak/>
        <w:t>2. В протоколе заседания Комиссии указываются:</w:t>
      </w:r>
    </w:p>
    <w:p w14:paraId="72AE08BD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1) дата заседания Комиссии, фамилии, имена, отчества членов Комиссии и других лиц, присутствующих на заседании;</w:t>
      </w:r>
    </w:p>
    <w:p w14:paraId="1992414F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2) формулировка каждого из рассматриваемых на заседании Комиссии вопросов с указанием фамилии, имени, отчества лица, замещающего муниципальную должность, в отношении которого рассматривается вопрос о соблюдении требований об урегулировании конфликта интересов;</w:t>
      </w:r>
    </w:p>
    <w:p w14:paraId="1AE036EA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3) фамилии, имена, отчества выступивших на заседании лиц и краткое изложение их выступлений;</w:t>
      </w:r>
    </w:p>
    <w:p w14:paraId="26A75FDD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4) источник информации, содержащей основания для проведения заседания Комиссии, дата поступления информации в Собрание;</w:t>
      </w:r>
    </w:p>
    <w:p w14:paraId="7E15653E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5) результаты голосования;</w:t>
      </w:r>
    </w:p>
    <w:p w14:paraId="15D9F210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6) решение и обоснование его принятия.</w:t>
      </w:r>
    </w:p>
    <w:p w14:paraId="65281113" w14:textId="77777777" w:rsidR="000B508C" w:rsidRPr="00676CD7" w:rsidRDefault="000B508C" w:rsidP="00BB067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3. Член Комиссии, не согласный с ее решением, вправе в письменной форме изложить особое мнение, которое подлежит обязательному приобщению к протоколу заседания Комиссии и с которым должно быть ознакомлено лицо, замещающее муниципальную должность, в отношении которого рассматривался вопрос.</w:t>
      </w:r>
    </w:p>
    <w:p w14:paraId="4D23E7C2" w14:textId="77777777" w:rsidR="000B508C" w:rsidRPr="00676CD7" w:rsidRDefault="000B508C" w:rsidP="00D24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t>4. Копия протокола заседания комиссии в 7-дневный срок со дня заседания направляется лицу, замещающему муниципальную должность полностью или в виде выписок из него, а также по решению Комиссии - иным заинтересованным лицам.</w:t>
      </w:r>
    </w:p>
    <w:p w14:paraId="757EDFDB" w14:textId="77777777" w:rsidR="00D2463C" w:rsidRPr="00676CD7" w:rsidRDefault="00D2463C">
      <w:pPr>
        <w:spacing w:after="160" w:line="259" w:lineRule="auto"/>
        <w:rPr>
          <w:rFonts w:ascii="Times New Roman" w:eastAsiaTheme="minorHAnsi" w:hAnsi="Times New Roman"/>
          <w:sz w:val="26"/>
          <w:szCs w:val="26"/>
          <w:lang w:eastAsia="en-US"/>
        </w:rPr>
      </w:pPr>
      <w:r w:rsidRPr="00676CD7">
        <w:rPr>
          <w:rFonts w:ascii="Times New Roman" w:eastAsiaTheme="minorHAnsi" w:hAnsi="Times New Roman"/>
          <w:sz w:val="26"/>
          <w:szCs w:val="26"/>
          <w:lang w:eastAsia="en-US"/>
        </w:rPr>
        <w:br w:type="page"/>
      </w:r>
    </w:p>
    <w:p w14:paraId="1F5EC15B" w14:textId="77777777" w:rsidR="001E20EB" w:rsidRDefault="00D2463C" w:rsidP="001566FF">
      <w:pPr>
        <w:pStyle w:val="a5"/>
        <w:ind w:left="4248"/>
        <w:jc w:val="right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lastRenderedPageBreak/>
        <w:t>П</w:t>
      </w:r>
      <w:r w:rsidR="001E20EB">
        <w:rPr>
          <w:rFonts w:ascii="Times New Roman" w:hAnsi="Times New Roman"/>
          <w:sz w:val="26"/>
          <w:szCs w:val="26"/>
        </w:rPr>
        <w:t>РИЛОЖЕНИЕ</w:t>
      </w:r>
      <w:r w:rsidRPr="00676CD7">
        <w:rPr>
          <w:rFonts w:ascii="Times New Roman" w:hAnsi="Times New Roman"/>
          <w:sz w:val="26"/>
          <w:szCs w:val="26"/>
        </w:rPr>
        <w:t xml:space="preserve"> </w:t>
      </w:r>
    </w:p>
    <w:p w14:paraId="112C9003" w14:textId="77777777" w:rsidR="0040662A" w:rsidRPr="00676CD7" w:rsidRDefault="00D2463C" w:rsidP="001566FF">
      <w:pPr>
        <w:pStyle w:val="a5"/>
        <w:ind w:left="4248"/>
        <w:jc w:val="right"/>
        <w:rPr>
          <w:rFonts w:ascii="Times New Roman" w:hAnsi="Times New Roman"/>
          <w:b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к Положению о комиссии по рассмотрению уведомлений о возникновении личной заинтересованности при осуществлении полномочий, которая приводит или может </w:t>
      </w:r>
      <w:r w:rsidR="001E20EB">
        <w:rPr>
          <w:rFonts w:ascii="Times New Roman" w:hAnsi="Times New Roman"/>
          <w:sz w:val="26"/>
          <w:szCs w:val="26"/>
        </w:rPr>
        <w:t>привести к конфликту интересов</w:t>
      </w:r>
    </w:p>
    <w:p w14:paraId="759D6F4B" w14:textId="77777777" w:rsidR="0071212B" w:rsidRPr="00676CD7" w:rsidRDefault="0071212B" w:rsidP="0071212B">
      <w:pPr>
        <w:pStyle w:val="ConsPlusNormal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3C396E5" w14:textId="77777777" w:rsidR="00D2463C" w:rsidRPr="00676CD7" w:rsidRDefault="00D2463C" w:rsidP="00D2463C">
      <w:pPr>
        <w:pStyle w:val="ConsPlusNormal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71809266" w14:textId="77777777" w:rsidR="0071212B" w:rsidRPr="00676CD7" w:rsidRDefault="0071212B" w:rsidP="007121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76CD7">
        <w:rPr>
          <w:rFonts w:ascii="Times New Roman" w:hAnsi="Times New Roman" w:cs="Times New Roman"/>
          <w:sz w:val="26"/>
          <w:szCs w:val="26"/>
        </w:rPr>
        <w:t>Состав</w:t>
      </w:r>
    </w:p>
    <w:p w14:paraId="6C7D50A2" w14:textId="77777777" w:rsidR="0071212B" w:rsidRDefault="0071212B" w:rsidP="007121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76CD7">
        <w:rPr>
          <w:rFonts w:ascii="Times New Roman" w:hAnsi="Times New Roman" w:cs="Times New Roman"/>
          <w:sz w:val="26"/>
          <w:szCs w:val="26"/>
        </w:rPr>
        <w:t>комиссии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 w14:paraId="1E8B412D" w14:textId="77777777" w:rsidR="006C13C7" w:rsidRDefault="006C13C7" w:rsidP="007121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F502B98" w14:textId="77777777" w:rsidR="001E20EB" w:rsidRDefault="001E20EB" w:rsidP="007121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1E20EB" w14:paraId="23CA5BA8" w14:textId="77777777" w:rsidTr="001E20EB">
        <w:tc>
          <w:tcPr>
            <w:tcW w:w="3227" w:type="dxa"/>
          </w:tcPr>
          <w:p w14:paraId="21A554AA" w14:textId="77777777" w:rsidR="001E20EB" w:rsidRDefault="001E20EB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6344" w:type="dxa"/>
          </w:tcPr>
          <w:p w14:paraId="5EADCD8E" w14:textId="77777777" w:rsidR="006C13C7" w:rsidRDefault="001E20EB" w:rsidP="001E20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Бурмистрова Татьяна Александровна,</w:t>
            </w:r>
          </w:p>
          <w:p w14:paraId="4CB3AB95" w14:textId="77777777" w:rsidR="001E20EB" w:rsidRDefault="001E20EB" w:rsidP="001E20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Собрания Углегорского муниципального округа Сахалинской области</w:t>
            </w:r>
          </w:p>
        </w:tc>
      </w:tr>
      <w:tr w:rsidR="001E20EB" w14:paraId="2B99D17E" w14:textId="77777777" w:rsidTr="001E20EB">
        <w:tc>
          <w:tcPr>
            <w:tcW w:w="3227" w:type="dxa"/>
          </w:tcPr>
          <w:p w14:paraId="252AFE6B" w14:textId="77777777" w:rsidR="001E20EB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  <w:tc>
          <w:tcPr>
            <w:tcW w:w="6344" w:type="dxa"/>
          </w:tcPr>
          <w:p w14:paraId="7D6F2629" w14:textId="77777777" w:rsidR="006C13C7" w:rsidRDefault="006C13C7" w:rsidP="001E20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Немова Екатерина Константиновна,</w:t>
            </w:r>
          </w:p>
          <w:p w14:paraId="2C17E430" w14:textId="77777777" w:rsidR="001E20EB" w:rsidRDefault="006C13C7" w:rsidP="001E20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 Собрания Углегорского муниципального округа Сахалинской области</w:t>
            </w:r>
          </w:p>
        </w:tc>
      </w:tr>
      <w:tr w:rsidR="006C13C7" w14:paraId="128E5CC5" w14:textId="77777777" w:rsidTr="001E20EB">
        <w:tc>
          <w:tcPr>
            <w:tcW w:w="3227" w:type="dxa"/>
            <w:vMerge w:val="restart"/>
          </w:tcPr>
          <w:p w14:paraId="47069043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6344" w:type="dxa"/>
          </w:tcPr>
          <w:p w14:paraId="61D92ABC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Владимир Васильевич,</w:t>
            </w:r>
          </w:p>
          <w:p w14:paraId="63496AAD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постоянной депутатской комиссии по регламенту и вопросам местного самоуправления</w:t>
            </w:r>
          </w:p>
        </w:tc>
      </w:tr>
      <w:tr w:rsidR="006C13C7" w14:paraId="6420CD25" w14:textId="77777777" w:rsidTr="001E20EB">
        <w:tc>
          <w:tcPr>
            <w:tcW w:w="3227" w:type="dxa"/>
            <w:vMerge/>
          </w:tcPr>
          <w:p w14:paraId="7A89B6F2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4" w:type="dxa"/>
          </w:tcPr>
          <w:p w14:paraId="103C69C3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Татьяна Владимировна,</w:t>
            </w:r>
          </w:p>
          <w:p w14:paraId="78B21D73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постоянной депутатской комиссии по экономике и бюджету</w:t>
            </w:r>
          </w:p>
        </w:tc>
      </w:tr>
      <w:tr w:rsidR="006C13C7" w14:paraId="05B1CFEA" w14:textId="77777777" w:rsidTr="001E20EB">
        <w:tc>
          <w:tcPr>
            <w:tcW w:w="3227" w:type="dxa"/>
            <w:vMerge/>
          </w:tcPr>
          <w:p w14:paraId="596AF4C2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4" w:type="dxa"/>
          </w:tcPr>
          <w:p w14:paraId="773C9B07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Майкова Елена Александровна,</w:t>
            </w:r>
          </w:p>
          <w:p w14:paraId="6B14529A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постоянной депутатской комиссии по социальным вопросам</w:t>
            </w:r>
          </w:p>
        </w:tc>
      </w:tr>
      <w:tr w:rsidR="006C13C7" w14:paraId="56986DD0" w14:textId="77777777" w:rsidTr="001E20EB">
        <w:tc>
          <w:tcPr>
            <w:tcW w:w="3227" w:type="dxa"/>
            <w:vMerge/>
          </w:tcPr>
          <w:p w14:paraId="11820220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4" w:type="dxa"/>
          </w:tcPr>
          <w:p w14:paraId="43984F5B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Слостин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Евгеньевич,</w:t>
            </w:r>
          </w:p>
          <w:p w14:paraId="452925B5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постоянной депутатской комиссии по вопросам ЖКХ и строительству</w:t>
            </w:r>
          </w:p>
        </w:tc>
      </w:tr>
      <w:tr w:rsidR="006C13C7" w14:paraId="21AAA9A9" w14:textId="77777777" w:rsidTr="001E20EB">
        <w:tc>
          <w:tcPr>
            <w:tcW w:w="3227" w:type="dxa"/>
            <w:vMerge/>
          </w:tcPr>
          <w:p w14:paraId="30B9B555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4" w:type="dxa"/>
          </w:tcPr>
          <w:p w14:paraId="5F6E3F84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Демура Виктор Геннадьевич,</w:t>
            </w:r>
          </w:p>
          <w:p w14:paraId="2387894A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МКУ «Юридическая служба» Углегорского муниципального округа Сахалинской области</w:t>
            </w:r>
            <w:r w:rsidR="00C708B9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6C13C7" w14:paraId="3CF7DF92" w14:textId="77777777" w:rsidTr="001E20EB">
        <w:tc>
          <w:tcPr>
            <w:tcW w:w="3227" w:type="dxa"/>
            <w:vMerge/>
          </w:tcPr>
          <w:p w14:paraId="2B3B80B4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4" w:type="dxa"/>
          </w:tcPr>
          <w:p w14:paraId="24C537BC" w14:textId="77777777" w:rsidR="006C13C7" w:rsidRDefault="00C708B9" w:rsidP="00C708B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Мелешина Светлана Геннадьевна, заместитель директора</w:t>
            </w:r>
            <w:r w:rsidR="006C13C7">
              <w:rPr>
                <w:rFonts w:ascii="Times New Roman" w:hAnsi="Times New Roman" w:cs="Times New Roman"/>
                <w:sz w:val="26"/>
                <w:szCs w:val="26"/>
              </w:rPr>
              <w:t xml:space="preserve"> ГБПОУ «Сахалинский горный техникум»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6C13C7" w14:paraId="13A96BF7" w14:textId="77777777" w:rsidTr="001E20EB">
        <w:tc>
          <w:tcPr>
            <w:tcW w:w="3227" w:type="dxa"/>
            <w:vMerge/>
          </w:tcPr>
          <w:p w14:paraId="0C48A754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4" w:type="dxa"/>
          </w:tcPr>
          <w:p w14:paraId="5A47F956" w14:textId="77777777" w:rsidR="006C13C7" w:rsidRDefault="006C13C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Безбородов Михаил Владимирович,</w:t>
            </w:r>
          </w:p>
          <w:p w14:paraId="16353E72" w14:textId="4A82080D" w:rsidR="006C13C7" w:rsidRDefault="00923317" w:rsidP="006C13C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6C13C7">
              <w:rPr>
                <w:rFonts w:ascii="Times New Roman" w:hAnsi="Times New Roman" w:cs="Times New Roman"/>
                <w:sz w:val="26"/>
                <w:szCs w:val="26"/>
              </w:rPr>
              <w:t>Общественного совета при администрации Углегорского муниципального округа Сахалинской области</w:t>
            </w:r>
            <w:r w:rsidR="00C708B9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</w:tbl>
    <w:p w14:paraId="659FA052" w14:textId="77777777" w:rsidR="001E20EB" w:rsidRPr="00676CD7" w:rsidRDefault="001E20EB" w:rsidP="007121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37D64F78" w14:textId="77777777" w:rsidR="00D2463C" w:rsidRPr="00676CD7" w:rsidRDefault="00D2463C" w:rsidP="00D2463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sectPr w:rsidR="00D2463C" w:rsidRPr="00676CD7" w:rsidSect="001A6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A68"/>
    <w:multiLevelType w:val="hybridMultilevel"/>
    <w:tmpl w:val="FE3CE922"/>
    <w:lvl w:ilvl="0" w:tplc="0FA487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83"/>
    <w:rsid w:val="00020C9A"/>
    <w:rsid w:val="000458BA"/>
    <w:rsid w:val="000B508C"/>
    <w:rsid w:val="001025B1"/>
    <w:rsid w:val="001566FF"/>
    <w:rsid w:val="001A6019"/>
    <w:rsid w:val="001B276F"/>
    <w:rsid w:val="001E20EB"/>
    <w:rsid w:val="002557C9"/>
    <w:rsid w:val="00272E0C"/>
    <w:rsid w:val="002F7359"/>
    <w:rsid w:val="00350169"/>
    <w:rsid w:val="00375F09"/>
    <w:rsid w:val="003825F1"/>
    <w:rsid w:val="0040662A"/>
    <w:rsid w:val="0045292F"/>
    <w:rsid w:val="00454600"/>
    <w:rsid w:val="00463732"/>
    <w:rsid w:val="004A70BA"/>
    <w:rsid w:val="00506765"/>
    <w:rsid w:val="005223BA"/>
    <w:rsid w:val="005326A2"/>
    <w:rsid w:val="00551F83"/>
    <w:rsid w:val="00583265"/>
    <w:rsid w:val="00587940"/>
    <w:rsid w:val="005A7ACD"/>
    <w:rsid w:val="00676CD7"/>
    <w:rsid w:val="00686AEF"/>
    <w:rsid w:val="006C13C7"/>
    <w:rsid w:val="00710A08"/>
    <w:rsid w:val="0071212B"/>
    <w:rsid w:val="007F0517"/>
    <w:rsid w:val="007F21C6"/>
    <w:rsid w:val="008A1511"/>
    <w:rsid w:val="008A36C2"/>
    <w:rsid w:val="008B30CB"/>
    <w:rsid w:val="008C367A"/>
    <w:rsid w:val="00907F9A"/>
    <w:rsid w:val="00923317"/>
    <w:rsid w:val="00944FED"/>
    <w:rsid w:val="00A845EB"/>
    <w:rsid w:val="00AB1797"/>
    <w:rsid w:val="00B2708E"/>
    <w:rsid w:val="00B7158E"/>
    <w:rsid w:val="00B844C0"/>
    <w:rsid w:val="00B85C79"/>
    <w:rsid w:val="00BB0675"/>
    <w:rsid w:val="00C31301"/>
    <w:rsid w:val="00C708B9"/>
    <w:rsid w:val="00CA1080"/>
    <w:rsid w:val="00CC64AB"/>
    <w:rsid w:val="00D2463C"/>
    <w:rsid w:val="00DA0CAA"/>
    <w:rsid w:val="00E93711"/>
    <w:rsid w:val="00EF35B3"/>
    <w:rsid w:val="00F22B75"/>
    <w:rsid w:val="00F87783"/>
    <w:rsid w:val="00FB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0B60"/>
  <w15:docId w15:val="{D54CF8D9-EECA-4231-95FE-DDC3601F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0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F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51F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51F8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1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B50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B508C"/>
    <w:pPr>
      <w:ind w:left="720"/>
      <w:contextualSpacing/>
    </w:pPr>
  </w:style>
  <w:style w:type="character" w:styleId="a7">
    <w:name w:val="Hyperlink"/>
    <w:uiPriority w:val="99"/>
    <w:semiHidden/>
    <w:unhideWhenUsed/>
    <w:rsid w:val="000B508C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B2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708E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1E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YakovlevaEG</cp:lastModifiedBy>
  <cp:revision>43</cp:revision>
  <cp:lastPrinted>2026-08-11T22:37:00Z</cp:lastPrinted>
  <dcterms:created xsi:type="dcterms:W3CDTF">2023-11-21T04:06:00Z</dcterms:created>
  <dcterms:modified xsi:type="dcterms:W3CDTF">2026-08-20T04:00:00Z</dcterms:modified>
</cp:coreProperties>
</file>