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F359C" w14:textId="77777777" w:rsidR="00577834" w:rsidRDefault="00577834" w:rsidP="005C44E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CA67E85" wp14:editId="07704F59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893C9" w14:textId="77777777" w:rsidR="00577834" w:rsidRDefault="00577834" w:rsidP="005C44E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96A786F" w14:textId="77777777" w:rsidR="00577834" w:rsidRDefault="00577834" w:rsidP="005C44E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A4D22C2" w14:textId="492221CE" w:rsidR="00577834" w:rsidRDefault="00577834" w:rsidP="0057783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20.02.2025 № 172-п</w:t>
      </w:r>
    </w:p>
    <w:p w14:paraId="2E7AE8BF" w14:textId="0782A6FE" w:rsidR="00577834" w:rsidRDefault="00577834" w:rsidP="005C44E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C3FBD68" w14:textId="77777777" w:rsidR="00577834" w:rsidRDefault="00577834" w:rsidP="005C44E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создании, хранении, использовании и восполнении резерва материальных ресурсов для предупреждения и ликвидации чрезвычайных ситуаций муниципального характера на территории Углегорского муниципального округа Сахалинской области</w:t>
      </w:r>
    </w:p>
    <w:p w14:paraId="74520656" w14:textId="77777777" w:rsidR="00577834" w:rsidRDefault="00577834" w:rsidP="005C44E6">
      <w:pPr>
        <w:ind w:firstLine="709"/>
        <w:jc w:val="both"/>
        <w:rPr>
          <w:b/>
          <w:bCs/>
          <w:sz w:val="28"/>
          <w:szCs w:val="28"/>
        </w:rPr>
      </w:pPr>
      <w:r w:rsidRPr="008662BF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и законами от 21.12.1994 № 68-ФЗ </w:t>
      </w:r>
      <w:r w:rsidRPr="008662BF">
        <w:rPr>
          <w:sz w:val="28"/>
          <w:szCs w:val="28"/>
        </w:rPr>
        <w:t>«О защите населения и территории от чрезвычайных ситуаций природного и техногенного характера»</w:t>
      </w:r>
      <w:r>
        <w:rPr>
          <w:sz w:val="28"/>
          <w:szCs w:val="28"/>
        </w:rPr>
        <w:t>, от 06.10.2003 № 131-ФЗ «Об общих принципах организации местного самоуправления в Российской Федерации», постановлением</w:t>
      </w:r>
      <w:r w:rsidRPr="008662BF">
        <w:rPr>
          <w:sz w:val="28"/>
          <w:szCs w:val="28"/>
        </w:rPr>
        <w:t xml:space="preserve"> Правитель</w:t>
      </w:r>
      <w:r>
        <w:rPr>
          <w:sz w:val="28"/>
          <w:szCs w:val="28"/>
        </w:rPr>
        <w:t>ства Российской Федерации от 25.07.2020</w:t>
      </w:r>
      <w:r w:rsidRPr="008662B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1119</w:t>
      </w:r>
      <w:r w:rsidRPr="008662B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Правил создания,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характера», Уставом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9C9FCFE" w14:textId="77777777" w:rsidR="00577834" w:rsidRPr="00FE346F" w:rsidRDefault="00577834" w:rsidP="005C44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FE346F">
        <w:rPr>
          <w:sz w:val="28"/>
          <w:szCs w:val="28"/>
        </w:rPr>
        <w:t>П</w:t>
      </w:r>
      <w:r>
        <w:rPr>
          <w:sz w:val="28"/>
          <w:szCs w:val="28"/>
        </w:rPr>
        <w:t>орядок создания, хранения, использования и восполнения резерва материальных</w:t>
      </w:r>
      <w:r w:rsidRPr="00FE346F">
        <w:rPr>
          <w:sz w:val="28"/>
          <w:szCs w:val="28"/>
        </w:rPr>
        <w:t xml:space="preserve"> ресурсов для</w:t>
      </w:r>
      <w:r>
        <w:rPr>
          <w:sz w:val="28"/>
          <w:szCs w:val="28"/>
        </w:rPr>
        <w:t xml:space="preserve"> предупреждения и </w:t>
      </w:r>
      <w:r w:rsidRPr="00FE346F">
        <w:rPr>
          <w:sz w:val="28"/>
          <w:szCs w:val="28"/>
        </w:rPr>
        <w:t xml:space="preserve">ликвидации чрезвычайных ситуаций </w:t>
      </w:r>
      <w:r>
        <w:rPr>
          <w:sz w:val="28"/>
          <w:szCs w:val="28"/>
        </w:rPr>
        <w:t>муниципального характера на территории Углегорского муниципального округа Сахалинской области согласно приложению</w:t>
      </w:r>
      <w:r w:rsidRPr="00FE346F">
        <w:rPr>
          <w:sz w:val="28"/>
          <w:szCs w:val="28"/>
        </w:rPr>
        <w:t>.</w:t>
      </w:r>
    </w:p>
    <w:p w14:paraId="24FB578B" w14:textId="77777777" w:rsidR="00577834" w:rsidRDefault="00577834" w:rsidP="005C44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</w:t>
      </w:r>
      <w:r w:rsidRPr="00FE346F">
        <w:rPr>
          <w:sz w:val="28"/>
          <w:szCs w:val="28"/>
        </w:rPr>
        <w:t>руководителям предприятий, организаций и учреждений</w:t>
      </w:r>
      <w:r>
        <w:rPr>
          <w:sz w:val="28"/>
          <w:szCs w:val="28"/>
        </w:rPr>
        <w:t>, независимо от форм собственности, расположенных на территории</w:t>
      </w:r>
      <w:r w:rsidRPr="00FE346F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</w:t>
      </w:r>
      <w:r w:rsidRPr="00FE346F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 Сахалинской области,</w:t>
      </w:r>
      <w:r w:rsidRPr="00FE346F">
        <w:rPr>
          <w:sz w:val="28"/>
          <w:szCs w:val="28"/>
        </w:rPr>
        <w:t xml:space="preserve"> создать соответствующие </w:t>
      </w:r>
      <w:r>
        <w:rPr>
          <w:sz w:val="28"/>
          <w:szCs w:val="28"/>
        </w:rPr>
        <w:t xml:space="preserve">объектовые </w:t>
      </w:r>
      <w:r w:rsidRPr="00FE346F">
        <w:rPr>
          <w:sz w:val="28"/>
          <w:szCs w:val="28"/>
        </w:rPr>
        <w:t>резервы материальных ресурсов</w:t>
      </w:r>
      <w:r>
        <w:rPr>
          <w:sz w:val="28"/>
          <w:szCs w:val="28"/>
        </w:rPr>
        <w:t xml:space="preserve"> для предупреждения и </w:t>
      </w:r>
      <w:r w:rsidRPr="00FE346F">
        <w:rPr>
          <w:sz w:val="28"/>
          <w:szCs w:val="28"/>
        </w:rPr>
        <w:t xml:space="preserve">ликвидации чрезвычайных ситуаций </w:t>
      </w:r>
      <w:r>
        <w:rPr>
          <w:sz w:val="28"/>
          <w:szCs w:val="28"/>
        </w:rPr>
        <w:t>локального характера.</w:t>
      </w:r>
    </w:p>
    <w:p w14:paraId="595A3CF9" w14:textId="77777777" w:rsidR="00577834" w:rsidRDefault="00577834" w:rsidP="005C44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58F5">
        <w:rPr>
          <w:sz w:val="28"/>
          <w:szCs w:val="28"/>
        </w:rPr>
        <w:t>. Признать утратившим силу постановление администрации Углегорс</w:t>
      </w:r>
      <w:r>
        <w:rPr>
          <w:sz w:val="28"/>
          <w:szCs w:val="28"/>
        </w:rPr>
        <w:t>кого городского округа от 15</w:t>
      </w:r>
      <w:r w:rsidRPr="000058F5">
        <w:rPr>
          <w:sz w:val="28"/>
          <w:szCs w:val="28"/>
        </w:rPr>
        <w:t>.</w:t>
      </w:r>
      <w:r>
        <w:rPr>
          <w:sz w:val="28"/>
          <w:szCs w:val="28"/>
        </w:rPr>
        <w:t>09.2023 № 593 «О создании, хранении, использовании и восполнении резерва материальных</w:t>
      </w:r>
      <w:r w:rsidRPr="00FE346F">
        <w:rPr>
          <w:sz w:val="28"/>
          <w:szCs w:val="28"/>
        </w:rPr>
        <w:t xml:space="preserve"> ресурсов 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предупреждения и </w:t>
      </w:r>
      <w:r w:rsidRPr="00FE346F">
        <w:rPr>
          <w:sz w:val="28"/>
          <w:szCs w:val="28"/>
        </w:rPr>
        <w:t xml:space="preserve">ликвидации чрезвычайных ситуаций </w:t>
      </w:r>
      <w:r>
        <w:rPr>
          <w:sz w:val="28"/>
          <w:szCs w:val="28"/>
        </w:rPr>
        <w:t xml:space="preserve">муниципального характера на территории Углегорского городского округа». </w:t>
      </w:r>
    </w:p>
    <w:p w14:paraId="75E1EF40" w14:textId="77777777" w:rsidR="00577834" w:rsidRPr="00943704" w:rsidRDefault="00577834" w:rsidP="00577834">
      <w:pPr>
        <w:pStyle w:val="a7"/>
        <w:widowControl w:val="0"/>
        <w:numPr>
          <w:ilvl w:val="0"/>
          <w:numId w:val="1"/>
        </w:numPr>
        <w:suppressAutoHyphens/>
        <w:ind w:left="0" w:firstLine="708"/>
        <w:jc w:val="both"/>
        <w:rPr>
          <w:color w:val="000000"/>
          <w:kern w:val="2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</w:t>
      </w:r>
      <w:r w:rsidRPr="00943704">
        <w:rPr>
          <w:sz w:val="28"/>
          <w:szCs w:val="28"/>
          <w:lang w:eastAsia="en-US"/>
        </w:rPr>
        <w:t xml:space="preserve">астоящее постановление </w:t>
      </w:r>
      <w:r>
        <w:rPr>
          <w:sz w:val="28"/>
          <w:szCs w:val="28"/>
          <w:lang w:eastAsia="en-US"/>
        </w:rPr>
        <w:t xml:space="preserve">опубликовать (обнародовать) </w:t>
      </w:r>
      <w:r w:rsidRPr="00943704">
        <w:rPr>
          <w:sz w:val="28"/>
          <w:szCs w:val="28"/>
          <w:lang w:eastAsia="en-US"/>
        </w:rPr>
        <w:t>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77A45F6F" w14:textId="77777777" w:rsidR="00577834" w:rsidRPr="00943704" w:rsidRDefault="00577834" w:rsidP="00577834">
      <w:pPr>
        <w:pStyle w:val="a7"/>
        <w:widowControl w:val="0"/>
        <w:numPr>
          <w:ilvl w:val="0"/>
          <w:numId w:val="1"/>
        </w:numPr>
        <w:suppressAutoHyphens/>
        <w:spacing w:after="720"/>
        <w:ind w:left="1066" w:hanging="357"/>
        <w:jc w:val="both"/>
        <w:rPr>
          <w:color w:val="000000"/>
          <w:kern w:val="2"/>
          <w:sz w:val="28"/>
          <w:szCs w:val="28"/>
          <w:lang w:eastAsia="en-US"/>
        </w:rPr>
      </w:pPr>
      <w:r w:rsidRPr="00943704">
        <w:rPr>
          <w:color w:val="000000"/>
          <w:kern w:val="2"/>
          <w:sz w:val="28"/>
          <w:szCs w:val="28"/>
          <w:lang w:eastAsia="en-US"/>
        </w:rPr>
        <w:t>Контроль исполнения постановления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BB3211239CD4F3D814C81CE8452913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77834" w:rsidRPr="00EB641E" w14:paraId="7CD181EB" w14:textId="77777777" w:rsidTr="005C44E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7EE28D2" w14:textId="77777777" w:rsidR="00577834" w:rsidRPr="009B2595" w:rsidRDefault="00577834" w:rsidP="005C44E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6A0F81A" w14:textId="77777777" w:rsidR="00577834" w:rsidRPr="009B3ED5" w:rsidRDefault="00577834" w:rsidP="005C44E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901100D" wp14:editId="28D182B7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85AC201" w14:textId="77777777" w:rsidR="00577834" w:rsidRPr="006233F0" w:rsidRDefault="00577834" w:rsidP="005C44E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C72013F" w14:textId="77777777" w:rsidR="00577834" w:rsidRPr="0073527A" w:rsidRDefault="00577834" w:rsidP="00577834">
      <w:pPr>
        <w:tabs>
          <w:tab w:val="left" w:pos="3231"/>
        </w:tabs>
        <w:rPr>
          <w:sz w:val="28"/>
          <w:szCs w:val="28"/>
        </w:rPr>
      </w:pPr>
    </w:p>
    <w:p w14:paraId="2F38FE63" w14:textId="77777777" w:rsidR="003A0AFD" w:rsidRDefault="003A0AFD"/>
    <w:sectPr w:rsidR="003A0AFD" w:rsidSect="00577834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5E9B" w14:textId="77777777" w:rsidR="00577834" w:rsidRDefault="00577834">
    <w:pPr>
      <w:pStyle w:val="ac"/>
    </w:pPr>
    <w:r>
      <w:t>194-п/25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209"/>
    <w:multiLevelType w:val="hybridMultilevel"/>
    <w:tmpl w:val="63C04664"/>
    <w:lvl w:ilvl="0" w:tplc="F9AE4138">
      <w:start w:val="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65054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834"/>
    <w:rsid w:val="000A7B20"/>
    <w:rsid w:val="003A0AFD"/>
    <w:rsid w:val="003E5BC6"/>
    <w:rsid w:val="00577834"/>
    <w:rsid w:val="005C24BC"/>
    <w:rsid w:val="0075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FA0D"/>
  <w15:chartTrackingRefBased/>
  <w15:docId w15:val="{DD489794-E098-448E-90C9-04C8CA1BE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8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77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8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7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78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778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8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8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8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8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78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78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783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783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57783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783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783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783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78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77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7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77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7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7783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7783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7783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778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7783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7783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7783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783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B3211239CD4F3D814C81CE845291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CCCEE5-A0C5-4FB0-A021-AD6660971F9A}"/>
      </w:docPartPr>
      <w:docPartBody>
        <w:p w:rsidR="00652385" w:rsidRDefault="00652385" w:rsidP="00652385">
          <w:pPr>
            <w:pStyle w:val="ABB3211239CD4F3D814C81CE8452913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385"/>
    <w:rsid w:val="005C24BC"/>
    <w:rsid w:val="0065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52385"/>
    <w:rPr>
      <w:color w:val="808080"/>
    </w:rPr>
  </w:style>
  <w:style w:type="paragraph" w:customStyle="1" w:styleId="ED219DDAB6A24E02A77306A60F730E90">
    <w:name w:val="ED219DDAB6A24E02A77306A60F730E90"/>
    <w:rsid w:val="00652385"/>
  </w:style>
  <w:style w:type="paragraph" w:customStyle="1" w:styleId="ABB3211239CD4F3D814C81CE8452913D">
    <w:name w:val="ABB3211239CD4F3D814C81CE8452913D"/>
    <w:rsid w:val="00652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2025-02-20T00:29:00Z</dcterms:created>
  <dcterms:modified xsi:type="dcterms:W3CDTF">2025-02-20T00:31:00Z</dcterms:modified>
</cp:coreProperties>
</file>