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EBA5" w14:textId="77777777" w:rsidR="00832388" w:rsidRDefault="00832388" w:rsidP="004C37E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565EA498" wp14:editId="44157D7D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D0105" w14:textId="77777777" w:rsidR="00832388" w:rsidRDefault="00832388" w:rsidP="004C37E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4D4CDBC1" w14:textId="77777777" w:rsidR="00832388" w:rsidRDefault="00832388" w:rsidP="004C37E3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8976B22" w14:textId="2908724B" w:rsidR="00832388" w:rsidRPr="00A91438" w:rsidRDefault="00832388" w:rsidP="004C37E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280-п/25</w:t>
      </w:r>
    </w:p>
    <w:p w14:paraId="03F5C009" w14:textId="77777777" w:rsidR="00832388" w:rsidRDefault="00832388" w:rsidP="004C37E3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05D4D418" w14:textId="77777777" w:rsidR="00832388" w:rsidRDefault="00832388" w:rsidP="004C37E3">
      <w:pPr>
        <w:widowControl w:val="0"/>
        <w:autoSpaceDE w:val="0"/>
        <w:autoSpaceDN w:val="0"/>
        <w:adjustRightInd w:val="0"/>
        <w:spacing w:after="480"/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мест, предназначенных для выгула домашних животных на территории Углегорского муниципального округа Сахалинской области</w:t>
      </w:r>
    </w:p>
    <w:p w14:paraId="50D94062" w14:textId="77777777" w:rsidR="00832388" w:rsidRPr="0042711E" w:rsidRDefault="00832388" w:rsidP="004C37E3">
      <w:pPr>
        <w:shd w:val="clear" w:color="auto" w:fill="FFFFFF"/>
        <w:ind w:right="6" w:firstLine="709"/>
        <w:contextualSpacing/>
        <w:jc w:val="both"/>
        <w:rPr>
          <w:b/>
          <w:sz w:val="28"/>
          <w:szCs w:val="28"/>
        </w:rPr>
      </w:pPr>
      <w:r w:rsidRPr="0042711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Углегорского </w:t>
      </w:r>
      <w:r>
        <w:rPr>
          <w:sz w:val="28"/>
          <w:szCs w:val="28"/>
        </w:rPr>
        <w:t>муниципального</w:t>
      </w:r>
      <w:r w:rsidRPr="0042711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Сахалинской области</w:t>
      </w:r>
      <w:r w:rsidRPr="0042711E">
        <w:rPr>
          <w:sz w:val="28"/>
          <w:szCs w:val="28"/>
        </w:rPr>
        <w:t xml:space="preserve"> администрация Углегорского </w:t>
      </w:r>
      <w:r>
        <w:rPr>
          <w:sz w:val="28"/>
          <w:szCs w:val="28"/>
        </w:rPr>
        <w:t>муниципального</w:t>
      </w:r>
      <w:r w:rsidRPr="0042711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Сахалинской области</w:t>
      </w:r>
      <w:r w:rsidRPr="0042711E">
        <w:rPr>
          <w:sz w:val="28"/>
          <w:szCs w:val="28"/>
        </w:rPr>
        <w:t xml:space="preserve"> </w:t>
      </w:r>
      <w:r w:rsidRPr="0042711E">
        <w:rPr>
          <w:b/>
          <w:sz w:val="28"/>
          <w:szCs w:val="28"/>
        </w:rPr>
        <w:t>постановляет:</w:t>
      </w:r>
    </w:p>
    <w:p w14:paraId="3987DB20" w14:textId="77777777" w:rsidR="00832388" w:rsidRPr="0042711E" w:rsidRDefault="00832388" w:rsidP="004C37E3">
      <w:pPr>
        <w:ind w:firstLine="720"/>
        <w:contextualSpacing/>
        <w:jc w:val="both"/>
        <w:rPr>
          <w:sz w:val="28"/>
          <w:szCs w:val="28"/>
        </w:rPr>
      </w:pPr>
      <w:r w:rsidRPr="0042711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2711E">
        <w:rPr>
          <w:sz w:val="28"/>
          <w:szCs w:val="28"/>
        </w:rPr>
        <w:t xml:space="preserve">Определить следующие территории для выгула домашних животных на территории Углегорского </w:t>
      </w:r>
      <w:r>
        <w:rPr>
          <w:sz w:val="28"/>
          <w:szCs w:val="28"/>
        </w:rPr>
        <w:t>муниципального</w:t>
      </w:r>
      <w:r w:rsidRPr="0042711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Сахалинской области</w:t>
      </w:r>
      <w:r w:rsidRPr="0042711E">
        <w:rPr>
          <w:sz w:val="28"/>
          <w:szCs w:val="28"/>
        </w:rPr>
        <w:t xml:space="preserve">: </w:t>
      </w:r>
    </w:p>
    <w:p w14:paraId="2BEE2734" w14:textId="77777777" w:rsidR="00832388" w:rsidRPr="0042711E" w:rsidRDefault="00832388" w:rsidP="004C37E3">
      <w:pPr>
        <w:ind w:firstLine="720"/>
        <w:jc w:val="both"/>
        <w:rPr>
          <w:sz w:val="28"/>
          <w:szCs w:val="28"/>
        </w:rPr>
      </w:pPr>
      <w:r w:rsidRPr="0042711E">
        <w:rPr>
          <w:sz w:val="28"/>
          <w:szCs w:val="28"/>
        </w:rPr>
        <w:t>- в г. Углегорске</w:t>
      </w:r>
      <w:r>
        <w:rPr>
          <w:sz w:val="28"/>
          <w:szCs w:val="28"/>
        </w:rPr>
        <w:t>,</w:t>
      </w:r>
      <w:r w:rsidRPr="0042711E">
        <w:rPr>
          <w:sz w:val="28"/>
          <w:szCs w:val="28"/>
        </w:rPr>
        <w:t xml:space="preserve"> 50 метров севернее дома по ул. Победы, 242 (слева от проходной бывшего целлюлозно-бумажного завода); </w:t>
      </w:r>
    </w:p>
    <w:p w14:paraId="6A62C1CA" w14:textId="77777777" w:rsidR="00832388" w:rsidRPr="0042711E" w:rsidRDefault="00832388" w:rsidP="004C37E3">
      <w:pPr>
        <w:ind w:firstLine="720"/>
        <w:jc w:val="both"/>
        <w:rPr>
          <w:sz w:val="28"/>
          <w:szCs w:val="28"/>
        </w:rPr>
      </w:pPr>
      <w:r w:rsidRPr="0042711E">
        <w:rPr>
          <w:sz w:val="28"/>
          <w:szCs w:val="28"/>
        </w:rPr>
        <w:t>- в г. Углегорске</w:t>
      </w:r>
      <w:r>
        <w:rPr>
          <w:sz w:val="28"/>
          <w:szCs w:val="28"/>
        </w:rPr>
        <w:t>,</w:t>
      </w:r>
      <w:r w:rsidRPr="0042711E">
        <w:rPr>
          <w:sz w:val="28"/>
          <w:szCs w:val="28"/>
        </w:rPr>
        <w:t xml:space="preserve"> ул. Южно-Зеленая</w:t>
      </w:r>
      <w:r>
        <w:rPr>
          <w:sz w:val="28"/>
          <w:szCs w:val="28"/>
        </w:rPr>
        <w:t>,</w:t>
      </w:r>
      <w:r w:rsidRPr="0042711E">
        <w:rPr>
          <w:sz w:val="28"/>
          <w:szCs w:val="28"/>
        </w:rPr>
        <w:t xml:space="preserve"> с южной стороны строений бывшего ГПТУ № 16; </w:t>
      </w:r>
    </w:p>
    <w:p w14:paraId="69B162A8" w14:textId="77777777" w:rsidR="00832388" w:rsidRPr="0042711E" w:rsidRDefault="00832388" w:rsidP="004C37E3">
      <w:pPr>
        <w:ind w:firstLine="720"/>
        <w:jc w:val="both"/>
        <w:rPr>
          <w:sz w:val="28"/>
          <w:szCs w:val="28"/>
        </w:rPr>
      </w:pPr>
      <w:r w:rsidRPr="0042711E">
        <w:rPr>
          <w:sz w:val="28"/>
          <w:szCs w:val="28"/>
        </w:rPr>
        <w:t>- в пгт. Шахтерск</w:t>
      </w:r>
      <w:r>
        <w:rPr>
          <w:sz w:val="28"/>
          <w:szCs w:val="28"/>
        </w:rPr>
        <w:t>,</w:t>
      </w:r>
      <w:r w:rsidRPr="0042711E">
        <w:rPr>
          <w:sz w:val="28"/>
          <w:szCs w:val="28"/>
        </w:rPr>
        <w:t xml:space="preserve"> с северной стороны МКД по ул. Интернациональная 13,14,15.</w:t>
      </w:r>
    </w:p>
    <w:p w14:paraId="5522C609" w14:textId="77777777" w:rsidR="00832388" w:rsidRPr="00B80BDD" w:rsidRDefault="00832388" w:rsidP="004C37E3">
      <w:pPr>
        <w:widowControl w:val="0"/>
        <w:shd w:val="clear" w:color="auto" w:fill="FFFFFF"/>
        <w:autoSpaceDE w:val="0"/>
        <w:autoSpaceDN w:val="0"/>
        <w:adjustRightInd w:val="0"/>
        <w:ind w:right="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544EAA">
        <w:rPr>
          <w:color w:val="000000"/>
          <w:sz w:val="28"/>
          <w:szCs w:val="28"/>
          <w:shd w:val="clear" w:color="auto" w:fill="FFFFFF"/>
        </w:rPr>
        <w:t>Признать утратившим силу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44EAA">
        <w:rPr>
          <w:color w:val="000000"/>
          <w:sz w:val="28"/>
          <w:szCs w:val="28"/>
          <w:shd w:val="clear" w:color="auto" w:fill="FFFFFF"/>
        </w:rPr>
        <w:t xml:space="preserve">постановление администрации Углегорского городского округа от </w:t>
      </w:r>
      <w:r>
        <w:rPr>
          <w:color w:val="000000"/>
          <w:sz w:val="28"/>
          <w:szCs w:val="28"/>
          <w:shd w:val="clear" w:color="auto" w:fill="FFFFFF"/>
        </w:rPr>
        <w:t>24.06.2019</w:t>
      </w:r>
      <w:r w:rsidRPr="00544EAA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525</w:t>
      </w:r>
      <w:r w:rsidRPr="00544EAA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 xml:space="preserve">Об определении мест, предназначенных для выгула домашних животных на территории Углегорского </w:t>
      </w:r>
      <w:r w:rsidRPr="00544EAA">
        <w:rPr>
          <w:color w:val="000000"/>
          <w:sz w:val="28"/>
          <w:szCs w:val="28"/>
          <w:shd w:val="clear" w:color="auto" w:fill="FFFFFF"/>
        </w:rPr>
        <w:t>городского округа»;</w:t>
      </w:r>
    </w:p>
    <w:p w14:paraId="32141C8A" w14:textId="77777777" w:rsidR="00832388" w:rsidRDefault="00832388" w:rsidP="004C37E3">
      <w:pPr>
        <w:widowControl w:val="0"/>
        <w:shd w:val="clear" w:color="auto" w:fill="FFFFFF"/>
        <w:autoSpaceDE w:val="0"/>
        <w:autoSpaceDN w:val="0"/>
        <w:adjustRightInd w:val="0"/>
        <w:ind w:right="7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</w:t>
      </w:r>
      <w:r w:rsidRPr="00B80BD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0BDD">
        <w:rPr>
          <w:color w:val="000000"/>
          <w:sz w:val="28"/>
          <w:szCs w:val="28"/>
          <w:shd w:val="clear" w:color="auto" w:fill="FFFFFF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4897A8BB" w14:textId="77777777" w:rsidR="00832388" w:rsidRPr="0042711E" w:rsidRDefault="00832388" w:rsidP="004C37E3">
      <w:pPr>
        <w:widowControl w:val="0"/>
        <w:shd w:val="clear" w:color="auto" w:fill="FFFFFF"/>
        <w:autoSpaceDE w:val="0"/>
        <w:autoSpaceDN w:val="0"/>
        <w:adjustRightInd w:val="0"/>
        <w:spacing w:after="720"/>
        <w:ind w:right="6" w:firstLine="709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Pr="00B80BDD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80BDD">
        <w:rPr>
          <w:color w:val="000000"/>
          <w:sz w:val="28"/>
          <w:szCs w:val="28"/>
          <w:shd w:val="clear" w:color="auto" w:fill="FFFFFF"/>
        </w:rPr>
        <w:t>Контроль исполнения постановления возложить на исполняющего обязанности вице-мэра Углегорского муниципального округа Сахалинской области Шарифова Е.А.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DEB14E4401EC4F4D86475AF0BEC9D779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832388" w:rsidRPr="00EB641E" w14:paraId="5EFC1A81" w14:textId="77777777" w:rsidTr="004C37E3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7D30FC86" w14:textId="77777777" w:rsidR="00832388" w:rsidRPr="009B2595" w:rsidRDefault="00832388" w:rsidP="004C37E3"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5B54A4C7" w14:textId="77777777" w:rsidR="00832388" w:rsidRPr="009B3ED5" w:rsidRDefault="00832388" w:rsidP="004C37E3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FD5A941" wp14:editId="52CAFE1A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5942491F" w14:textId="77777777" w:rsidR="00832388" w:rsidRPr="006233F0" w:rsidRDefault="00832388" w:rsidP="004C37E3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0891A474" w14:textId="77777777" w:rsidR="00832388" w:rsidRPr="0073527A" w:rsidRDefault="00832388" w:rsidP="00832388">
      <w:pPr>
        <w:tabs>
          <w:tab w:val="left" w:pos="3231"/>
        </w:tabs>
        <w:rPr>
          <w:sz w:val="28"/>
          <w:szCs w:val="28"/>
        </w:rPr>
      </w:pPr>
    </w:p>
    <w:p w14:paraId="668E0AE5" w14:textId="77777777" w:rsidR="003A0AFD" w:rsidRDefault="003A0AFD"/>
    <w:sectPr w:rsidR="003A0AFD" w:rsidSect="00832388">
      <w:footerReference w:type="first" r:id="rId7"/>
      <w:pgSz w:w="11906" w:h="16838"/>
      <w:pgMar w:top="1418" w:right="566" w:bottom="212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FCF7" w14:textId="77777777" w:rsidR="00832388" w:rsidRDefault="00832388">
    <w:pPr>
      <w:pStyle w:val="ac"/>
    </w:pPr>
    <w:r>
      <w:t>325-п/25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88"/>
    <w:rsid w:val="000A7B20"/>
    <w:rsid w:val="003A0AFD"/>
    <w:rsid w:val="003E5BC6"/>
    <w:rsid w:val="00756762"/>
    <w:rsid w:val="00821BD8"/>
    <w:rsid w:val="008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490DF"/>
  <w15:chartTrackingRefBased/>
  <w15:docId w15:val="{CB2D24C4-DBB7-432F-9F92-3FFF5387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3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23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3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3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3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8323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3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3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3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23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23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23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323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23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23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23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23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32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3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32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23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323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23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323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23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323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2388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8323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23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B14E4401EC4F4D86475AF0BEC9D7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55CEA-7ED1-47C9-832E-541C95DABDF9}"/>
      </w:docPartPr>
      <w:docPartBody>
        <w:p w:rsidR="00FF2ED0" w:rsidRDefault="00FF2ED0" w:rsidP="00FF2ED0">
          <w:pPr>
            <w:pStyle w:val="DEB14E4401EC4F4D86475AF0BEC9D779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D0"/>
    <w:rsid w:val="00821BD8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2ED0"/>
    <w:rPr>
      <w:color w:val="808080"/>
    </w:rPr>
  </w:style>
  <w:style w:type="paragraph" w:customStyle="1" w:styleId="BD4C40BBDE424E77AAC61D77F822A790">
    <w:name w:val="BD4C40BBDE424E77AAC61D77F822A790"/>
    <w:rsid w:val="00FF2ED0"/>
  </w:style>
  <w:style w:type="paragraph" w:customStyle="1" w:styleId="DEB14E4401EC4F4D86475AF0BEC9D779">
    <w:name w:val="DEB14E4401EC4F4D86475AF0BEC9D779"/>
    <w:rsid w:val="00FF2E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2025-03-24T04:01:00Z</dcterms:created>
  <dcterms:modified xsi:type="dcterms:W3CDTF">2025-03-24T04:02:00Z</dcterms:modified>
</cp:coreProperties>
</file>