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8C2D5D" w14:textId="77777777" w:rsidR="00B338F2" w:rsidRDefault="00B338F2" w:rsidP="00144B57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2D7D81DD" wp14:editId="0827876A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5253F" w14:textId="77777777" w:rsidR="00B338F2" w:rsidRDefault="00B338F2" w:rsidP="00144B57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0962C146" w14:textId="77777777" w:rsidR="00B338F2" w:rsidRDefault="00B338F2" w:rsidP="00144B57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ГОРОДСКОГО ОКРУГА</w:t>
      </w:r>
    </w:p>
    <w:p w14:paraId="2C9D56AC" w14:textId="77777777" w:rsidR="00B338F2" w:rsidRDefault="00B338F2" w:rsidP="00144B57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2B12DFD3" w14:textId="7CEC167C" w:rsidR="00B338F2" w:rsidRPr="00A91438" w:rsidRDefault="00B338F2" w:rsidP="00144B5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13.12.2024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1098-п/24</w:t>
      </w:r>
    </w:p>
    <w:p w14:paraId="0E21653E" w14:textId="77777777" w:rsidR="00B338F2" w:rsidRDefault="00B338F2" w:rsidP="00144B57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235A8DB" w14:textId="77777777" w:rsidR="00B338F2" w:rsidRDefault="00B338F2" w:rsidP="00144B57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капитального ремонта общего имущества в отношении многоквартирных домов, собственники помещений в которых в установленный срок не приняли решение о проведении капитального ремонта в 2025 году</w:t>
      </w:r>
    </w:p>
    <w:p w14:paraId="4F9BAF47" w14:textId="77777777" w:rsidR="00B338F2" w:rsidRDefault="00B338F2" w:rsidP="00144B57">
      <w:pPr>
        <w:ind w:firstLine="720"/>
        <w:jc w:val="both"/>
        <w:rPr>
          <w:b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В соответствии </w:t>
      </w:r>
      <w:r w:rsidRPr="008178EA">
        <w:rPr>
          <w:sz w:val="28"/>
          <w:szCs w:val="28"/>
        </w:rPr>
        <w:t xml:space="preserve">с частью </w:t>
      </w:r>
      <w:r>
        <w:rPr>
          <w:sz w:val="28"/>
          <w:szCs w:val="28"/>
        </w:rPr>
        <w:t>6</w:t>
      </w:r>
      <w:r w:rsidRPr="008178EA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189</w:t>
      </w:r>
      <w:r w:rsidRPr="008178EA">
        <w:rPr>
          <w:sz w:val="28"/>
          <w:szCs w:val="28"/>
        </w:rPr>
        <w:t xml:space="preserve"> Жилищног</w:t>
      </w:r>
      <w:r>
        <w:rPr>
          <w:sz w:val="28"/>
          <w:szCs w:val="28"/>
        </w:rPr>
        <w:t xml:space="preserve">о кодекса Российской Федерации и краткосрочным планом реализации региональной программы «Капитальный ремонт общего имущества в многоквартирных домах, расположенных на территории Сахалинской области, на 2014-2043 годы», утвержденной постановлением Правительства Сахалинской области от 28 апреля 2014 года № 199, на 2023-2025 годы», администрация Углегорского городского округа </w:t>
      </w:r>
      <w:r w:rsidRPr="00102275">
        <w:rPr>
          <w:b/>
          <w:sz w:val="28"/>
          <w:szCs w:val="28"/>
        </w:rPr>
        <w:t>постановляет</w:t>
      </w:r>
      <w:r>
        <w:rPr>
          <w:b/>
          <w:sz w:val="28"/>
          <w:szCs w:val="28"/>
        </w:rPr>
        <w:t>:</w:t>
      </w:r>
    </w:p>
    <w:p w14:paraId="22A008D7" w14:textId="77777777" w:rsidR="00B338F2" w:rsidRDefault="00B338F2" w:rsidP="00B338F2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102275">
        <w:rPr>
          <w:sz w:val="28"/>
          <w:szCs w:val="28"/>
        </w:rPr>
        <w:t>Провести капитальный ремонт</w:t>
      </w:r>
      <w:r>
        <w:rPr>
          <w:sz w:val="28"/>
          <w:szCs w:val="28"/>
        </w:rPr>
        <w:t xml:space="preserve"> общего имущества в многоквартирных домах на территории Углегорского городского округа, где собственники помещений в многоквартирных домах, формирующие фонд о проведении капитального ремонта на счете регионального оператора, не приняли решение о проведении капитального ремонта общего имущества в этом многоквартирном доме в установленный срок с момента получения предложений регионального оператора (прилагается).</w:t>
      </w:r>
    </w:p>
    <w:p w14:paraId="707FF5F8" w14:textId="77777777" w:rsidR="00B338F2" w:rsidRDefault="00B338F2" w:rsidP="00B338F2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о принятом решении, указанном в пункте 1 настоящего постановления, направить региональному оператору и собственникам жилых помещений в многоквартирных домах, в течении пяти дней с даты его принятия.</w:t>
      </w:r>
    </w:p>
    <w:p w14:paraId="780C3170" w14:textId="77777777" w:rsidR="00B338F2" w:rsidRDefault="00B338F2" w:rsidP="00B338F2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городского округа в сети Интернет.</w:t>
      </w:r>
    </w:p>
    <w:p w14:paraId="06D189C1" w14:textId="77777777" w:rsidR="00B338F2" w:rsidRPr="00102275" w:rsidRDefault="00B338F2" w:rsidP="00B338F2">
      <w:pPr>
        <w:numPr>
          <w:ilvl w:val="0"/>
          <w:numId w:val="1"/>
        </w:numPr>
        <w:spacing w:after="72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 исполнения постановления возложить на исполняющего обязанности вице-мэра Углегорского городского округа Вахтина С.А.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F648C2EE1ABA4436AB0DADF48F19732B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B338F2" w:rsidRPr="00EB641E" w14:paraId="125C897B" w14:textId="77777777" w:rsidTr="00144B57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2F9E7287" w14:textId="77777777" w:rsidR="00B338F2" w:rsidRDefault="00B338F2" w:rsidP="00144B57">
                <w:pPr>
                  <w:rPr>
                    <w:rFonts w:cs="Arial"/>
                    <w:sz w:val="28"/>
                    <w:szCs w:val="2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Исполняющий обязанности главы</w:t>
                </w:r>
              </w:p>
              <w:p w14:paraId="6C9C6E78" w14:textId="77777777" w:rsidR="00B338F2" w:rsidRPr="009B2595" w:rsidRDefault="00B338F2" w:rsidP="00144B57">
                <w:r>
                  <w:rPr>
                    <w:rFonts w:cs="Arial"/>
                    <w:sz w:val="28"/>
                    <w:szCs w:val="28"/>
                  </w:rPr>
                  <w:t>Углегорского городского округа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4846F218" w14:textId="77777777" w:rsidR="00B338F2" w:rsidRPr="009B3ED5" w:rsidRDefault="00B338F2" w:rsidP="00144B57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6925874F" wp14:editId="5FC4C50D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64C27056" w14:textId="77777777" w:rsidR="00B338F2" w:rsidRPr="006233F0" w:rsidRDefault="00B338F2" w:rsidP="00144B57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Д.В.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Очековский</w:t>
                </w:r>
              </w:p>
            </w:tc>
          </w:tr>
        </w:sdtContent>
      </w:sdt>
    </w:tbl>
    <w:p w14:paraId="0312FF4A" w14:textId="77777777" w:rsidR="00B338F2" w:rsidRDefault="00B338F2" w:rsidP="00B338F2">
      <w:pPr>
        <w:rPr>
          <w:sz w:val="28"/>
          <w:szCs w:val="28"/>
        </w:rPr>
      </w:pPr>
    </w:p>
    <w:p w14:paraId="0AD877ED" w14:textId="77777777" w:rsidR="00B338F2" w:rsidRPr="0073527A" w:rsidRDefault="00B338F2" w:rsidP="00B338F2">
      <w:pPr>
        <w:tabs>
          <w:tab w:val="left" w:pos="3231"/>
        </w:tabs>
        <w:rPr>
          <w:sz w:val="28"/>
          <w:szCs w:val="28"/>
        </w:rPr>
      </w:pPr>
    </w:p>
    <w:p w14:paraId="19080465" w14:textId="77777777" w:rsidR="003A0AFD" w:rsidRDefault="003A0AFD"/>
    <w:sectPr w:rsidR="003A0AFD" w:rsidSect="00B338F2">
      <w:footerReference w:type="first" r:id="rId8"/>
      <w:pgSz w:w="11906" w:h="16838"/>
      <w:pgMar w:top="1418" w:right="566" w:bottom="212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87E62" w14:textId="77777777" w:rsidR="00B338F2" w:rsidRDefault="00B338F2">
    <w:pPr>
      <w:pStyle w:val="a3"/>
    </w:pPr>
    <w:r>
      <w:t>1275-п/24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4C1A7D"/>
    <w:multiLevelType w:val="hybridMultilevel"/>
    <w:tmpl w:val="6B18D4AC"/>
    <w:lvl w:ilvl="0" w:tplc="52E6CF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48091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8F2"/>
    <w:rsid w:val="000A7B20"/>
    <w:rsid w:val="003A0AFD"/>
    <w:rsid w:val="003E5BC6"/>
    <w:rsid w:val="00756762"/>
    <w:rsid w:val="00B338F2"/>
    <w:rsid w:val="00D7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B3E41"/>
  <w15:chartTrackingRefBased/>
  <w15:docId w15:val="{C8549322-C3E2-4BA6-A3B2-EB6BC5FF6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38F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B338F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B338F2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paragraph" w:styleId="a3">
    <w:name w:val="footer"/>
    <w:basedOn w:val="a"/>
    <w:link w:val="a4"/>
    <w:uiPriority w:val="99"/>
    <w:unhideWhenUsed/>
    <w:rsid w:val="00B338F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338F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648C2EE1ABA4436AB0DADF48F19732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7D65F6-F4F3-488D-8B55-AC35F2B12D84}"/>
      </w:docPartPr>
      <w:docPartBody>
        <w:p w:rsidR="00FF54C0" w:rsidRDefault="00FF54C0" w:rsidP="00FF54C0">
          <w:pPr>
            <w:pStyle w:val="F648C2EE1ABA4436AB0DADF48F19732B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4C0"/>
    <w:rsid w:val="00D71650"/>
    <w:rsid w:val="00FF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F54C0"/>
    <w:rPr>
      <w:color w:val="808080"/>
    </w:rPr>
  </w:style>
  <w:style w:type="paragraph" w:customStyle="1" w:styleId="BEB89A0C2AE644DCBF570D1BA83E85A1">
    <w:name w:val="BEB89A0C2AE644DCBF570D1BA83E85A1"/>
    <w:rsid w:val="00FF54C0"/>
  </w:style>
  <w:style w:type="paragraph" w:customStyle="1" w:styleId="F648C2EE1ABA4436AB0DADF48F19732B">
    <w:name w:val="F648C2EE1ABA4436AB0DADF48F19732B"/>
    <w:rsid w:val="00FF54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2024-12-12T23:11:00Z</dcterms:created>
  <dcterms:modified xsi:type="dcterms:W3CDTF">2024-12-12T23:12:00Z</dcterms:modified>
</cp:coreProperties>
</file>