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4258" w14:textId="76109680" w:rsidR="00337D5D" w:rsidRDefault="00A93E39" w:rsidP="001B045F">
      <w:pPr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tbl>
      <w:tblPr>
        <w:tblStyle w:val="a3"/>
        <w:tblW w:w="5303" w:type="dxa"/>
        <w:tblInd w:w="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</w:tblGrid>
      <w:tr w:rsidR="009A3F36" w14:paraId="14AD5D19" w14:textId="77777777" w:rsidTr="003D2E2F">
        <w:trPr>
          <w:trHeight w:val="2550"/>
        </w:trPr>
        <w:tc>
          <w:tcPr>
            <w:tcW w:w="5303" w:type="dxa"/>
          </w:tcPr>
          <w:p w14:paraId="4089F024" w14:textId="77777777" w:rsidR="007213CC" w:rsidRDefault="009A3F36" w:rsidP="0072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«Повышение эффективности управления </w:t>
            </w:r>
            <w:r w:rsidR="00795F5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униципальными финансами в Углегорском </w:t>
            </w:r>
            <w:r w:rsidR="003D2E2F">
              <w:rPr>
                <w:sz w:val="28"/>
                <w:szCs w:val="28"/>
              </w:rPr>
              <w:t xml:space="preserve">муниципальном </w:t>
            </w:r>
            <w:r>
              <w:rPr>
                <w:sz w:val="28"/>
                <w:szCs w:val="28"/>
              </w:rPr>
              <w:t>округе</w:t>
            </w:r>
            <w:r w:rsidR="003D2E2F">
              <w:rPr>
                <w:sz w:val="28"/>
                <w:szCs w:val="28"/>
              </w:rPr>
              <w:t xml:space="preserve"> Сахалинской области</w:t>
            </w:r>
            <w:r>
              <w:rPr>
                <w:sz w:val="28"/>
                <w:szCs w:val="28"/>
              </w:rPr>
              <w:t xml:space="preserve">», утвержденной постановлением администрации Углегорского </w:t>
            </w:r>
            <w:r w:rsidR="003D2E2F">
              <w:rPr>
                <w:sz w:val="28"/>
                <w:szCs w:val="28"/>
              </w:rPr>
              <w:t>муниципального округа Сахалинской области</w:t>
            </w:r>
            <w:r w:rsidR="007213CC">
              <w:rPr>
                <w:sz w:val="28"/>
                <w:szCs w:val="28"/>
              </w:rPr>
              <w:t xml:space="preserve"> </w:t>
            </w:r>
          </w:p>
          <w:p w14:paraId="7EEAE703" w14:textId="7CD88AD1" w:rsidR="009A3F36" w:rsidRDefault="009A3F36" w:rsidP="001A3D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432A2">
              <w:rPr>
                <w:sz w:val="28"/>
                <w:szCs w:val="28"/>
                <w:u w:val="single"/>
              </w:rPr>
              <w:t>23.01.2026</w:t>
            </w:r>
            <w:r w:rsidR="00DB1739">
              <w:rPr>
                <w:sz w:val="28"/>
                <w:szCs w:val="28"/>
              </w:rPr>
              <w:t xml:space="preserve"> </w:t>
            </w:r>
            <w:r w:rsidR="00795F55">
              <w:rPr>
                <w:sz w:val="28"/>
                <w:szCs w:val="28"/>
              </w:rPr>
              <w:t xml:space="preserve">№ </w:t>
            </w:r>
            <w:r w:rsidR="009432A2" w:rsidRPr="009432A2">
              <w:rPr>
                <w:sz w:val="28"/>
                <w:szCs w:val="28"/>
                <w:u w:val="single"/>
              </w:rPr>
              <w:t>19-п/26</w:t>
            </w:r>
          </w:p>
        </w:tc>
      </w:tr>
    </w:tbl>
    <w:p w14:paraId="443FFD54" w14:textId="65E653E2" w:rsidR="004E5960" w:rsidRDefault="004E5960" w:rsidP="00337D5D">
      <w:pPr>
        <w:rPr>
          <w:sz w:val="28"/>
          <w:szCs w:val="28"/>
        </w:rPr>
      </w:pPr>
    </w:p>
    <w:p w14:paraId="48BCB68B" w14:textId="77777777" w:rsidR="001402D8" w:rsidRPr="00AF232B" w:rsidRDefault="001402D8" w:rsidP="00337D5D">
      <w:pPr>
        <w:rPr>
          <w:sz w:val="28"/>
          <w:szCs w:val="28"/>
        </w:rPr>
      </w:pPr>
    </w:p>
    <w:p w14:paraId="59869CB5" w14:textId="77777777" w:rsidR="00AF232B" w:rsidRPr="003A0046" w:rsidRDefault="00AF232B" w:rsidP="00AF23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0046">
        <w:rPr>
          <w:b/>
          <w:bCs/>
          <w:sz w:val="28"/>
          <w:szCs w:val="28"/>
        </w:rPr>
        <w:t>ПАСПОРТ</w:t>
      </w:r>
    </w:p>
    <w:p w14:paraId="1C36A2D3" w14:textId="77777777" w:rsidR="00AF232B" w:rsidRPr="003A0046" w:rsidRDefault="00AF232B" w:rsidP="00AF23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0046">
        <w:rPr>
          <w:b/>
          <w:bCs/>
          <w:sz w:val="28"/>
          <w:szCs w:val="28"/>
        </w:rPr>
        <w:t xml:space="preserve">муниципальной программы </w:t>
      </w:r>
    </w:p>
    <w:p w14:paraId="36DDA011" w14:textId="24F76D72" w:rsidR="00AF232B" w:rsidRPr="003A0046" w:rsidRDefault="00921558" w:rsidP="00AF232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3A0046">
        <w:rPr>
          <w:b/>
          <w:bCs/>
          <w:sz w:val="28"/>
          <w:szCs w:val="28"/>
          <w:u w:val="single"/>
        </w:rPr>
        <w:t xml:space="preserve">«Повышение эффективности управления муниципальными финансами в Углегорском </w:t>
      </w:r>
      <w:r w:rsidR="003D2E2F">
        <w:rPr>
          <w:b/>
          <w:bCs/>
          <w:sz w:val="28"/>
          <w:szCs w:val="28"/>
          <w:u w:val="single"/>
        </w:rPr>
        <w:t>муниципальном</w:t>
      </w:r>
      <w:r w:rsidRPr="003A0046">
        <w:rPr>
          <w:b/>
          <w:bCs/>
          <w:sz w:val="28"/>
          <w:szCs w:val="28"/>
          <w:u w:val="single"/>
        </w:rPr>
        <w:t xml:space="preserve"> округе</w:t>
      </w:r>
      <w:r w:rsidR="003D2E2F">
        <w:rPr>
          <w:b/>
          <w:bCs/>
          <w:sz w:val="28"/>
          <w:szCs w:val="28"/>
          <w:u w:val="single"/>
        </w:rPr>
        <w:t xml:space="preserve"> Сахалинской области</w:t>
      </w:r>
      <w:r w:rsidRPr="003A0046">
        <w:rPr>
          <w:b/>
          <w:bCs/>
          <w:sz w:val="28"/>
          <w:szCs w:val="28"/>
          <w:u w:val="single"/>
        </w:rPr>
        <w:t>»</w:t>
      </w:r>
    </w:p>
    <w:p w14:paraId="6DEA96C8" w14:textId="77777777" w:rsidR="00921558" w:rsidRPr="003A0046" w:rsidRDefault="00921558" w:rsidP="00AF23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F528723" w14:textId="77777777" w:rsidR="00AF232B" w:rsidRPr="003A0046" w:rsidRDefault="00AF232B" w:rsidP="00AF2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0046">
        <w:rPr>
          <w:b/>
          <w:sz w:val="28"/>
          <w:szCs w:val="28"/>
        </w:rPr>
        <w:t>Раздел 1. ОСНОВНЫЕ ПОЛОЖЕНИЯ</w:t>
      </w:r>
    </w:p>
    <w:p w14:paraId="4C17372F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5700"/>
      </w:tblGrid>
      <w:tr w:rsidR="00AF232B" w:rsidRPr="00AF232B" w14:paraId="2AD25C64" w14:textId="77777777" w:rsidTr="00C25898">
        <w:trPr>
          <w:trHeight w:val="598"/>
        </w:trPr>
        <w:tc>
          <w:tcPr>
            <w:tcW w:w="3911" w:type="dxa"/>
            <w:vAlign w:val="center"/>
          </w:tcPr>
          <w:p w14:paraId="31ACEE73" w14:textId="77777777" w:rsidR="00AF232B" w:rsidRPr="00AF232B" w:rsidRDefault="00AF232B" w:rsidP="009A3F36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00" w:type="dxa"/>
          </w:tcPr>
          <w:p w14:paraId="52448C97" w14:textId="4524F90A" w:rsidR="00AF232B" w:rsidRPr="00AF232B" w:rsidRDefault="00921558" w:rsidP="009A3F36">
            <w:pPr>
              <w:pStyle w:val="ab"/>
              <w:ind w:firstLine="0"/>
              <w:rPr>
                <w:sz w:val="28"/>
                <w:szCs w:val="28"/>
              </w:rPr>
            </w:pPr>
            <w:r w:rsidRPr="00E226B8">
              <w:rPr>
                <w:sz w:val="28"/>
                <w:szCs w:val="28"/>
              </w:rPr>
              <w:t xml:space="preserve">Финансовое управление </w:t>
            </w:r>
            <w:r w:rsidR="003D2E2F" w:rsidRPr="003D2E2F">
              <w:rPr>
                <w:sz w:val="28"/>
                <w:szCs w:val="28"/>
              </w:rPr>
              <w:t>Углегорского муниципального округа Сахалинской области</w:t>
            </w:r>
          </w:p>
        </w:tc>
      </w:tr>
      <w:tr w:rsidR="00AF232B" w:rsidRPr="00AF232B" w14:paraId="4761CC7D" w14:textId="77777777" w:rsidTr="00C25898">
        <w:trPr>
          <w:trHeight w:val="598"/>
        </w:trPr>
        <w:tc>
          <w:tcPr>
            <w:tcW w:w="3911" w:type="dxa"/>
            <w:vAlign w:val="center"/>
          </w:tcPr>
          <w:p w14:paraId="632F3281" w14:textId="77777777" w:rsidR="00AF232B" w:rsidRPr="00AF232B" w:rsidRDefault="00AF232B" w:rsidP="009A3F36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00" w:type="dxa"/>
            <w:vAlign w:val="center"/>
          </w:tcPr>
          <w:p w14:paraId="24B17853" w14:textId="6AD96DEE" w:rsidR="00AF232B" w:rsidRPr="00AF232B" w:rsidRDefault="004E5960" w:rsidP="001175BA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</w:t>
            </w:r>
            <w:r w:rsidR="001175BA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тся</w:t>
            </w:r>
          </w:p>
        </w:tc>
      </w:tr>
      <w:tr w:rsidR="00AF232B" w:rsidRPr="00AF232B" w14:paraId="2D712B5E" w14:textId="77777777" w:rsidTr="00C25898">
        <w:trPr>
          <w:trHeight w:val="598"/>
        </w:trPr>
        <w:tc>
          <w:tcPr>
            <w:tcW w:w="3911" w:type="dxa"/>
            <w:vAlign w:val="center"/>
          </w:tcPr>
          <w:p w14:paraId="0DEEA411" w14:textId="77777777" w:rsidR="00AF232B" w:rsidRPr="00AF232B" w:rsidRDefault="00AF232B" w:rsidP="009A3F36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Участники</w:t>
            </w:r>
          </w:p>
        </w:tc>
        <w:tc>
          <w:tcPr>
            <w:tcW w:w="5700" w:type="dxa"/>
            <w:vAlign w:val="center"/>
          </w:tcPr>
          <w:p w14:paraId="1718CCB0" w14:textId="3086FDCB" w:rsidR="00AF232B" w:rsidRPr="00AF232B" w:rsidRDefault="004E5960" w:rsidP="001175BA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</w:t>
            </w:r>
            <w:r w:rsidR="001175BA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тся</w:t>
            </w:r>
          </w:p>
        </w:tc>
      </w:tr>
      <w:tr w:rsidR="00AF232B" w:rsidRPr="00AF232B" w14:paraId="00B30DBA" w14:textId="77777777" w:rsidTr="00C25898">
        <w:trPr>
          <w:trHeight w:val="598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8E29" w14:textId="77777777" w:rsidR="00AF232B" w:rsidRPr="00AF232B" w:rsidRDefault="00AF232B" w:rsidP="009A3F36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01" w14:textId="599296B7" w:rsidR="00AF232B" w:rsidRPr="00AF232B" w:rsidRDefault="00921558" w:rsidP="009A3F36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2030 гг.</w:t>
            </w:r>
          </w:p>
        </w:tc>
      </w:tr>
      <w:tr w:rsidR="00AF232B" w:rsidRPr="00AF232B" w14:paraId="06DB200B" w14:textId="77777777" w:rsidTr="00C25898">
        <w:trPr>
          <w:trHeight w:val="598"/>
        </w:trPr>
        <w:tc>
          <w:tcPr>
            <w:tcW w:w="3911" w:type="dxa"/>
            <w:vAlign w:val="center"/>
          </w:tcPr>
          <w:p w14:paraId="70223C4F" w14:textId="77777777" w:rsidR="00AF232B" w:rsidRPr="00AF232B" w:rsidRDefault="00AF232B" w:rsidP="009A3F36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00" w:type="dxa"/>
          </w:tcPr>
          <w:p w14:paraId="2BA167E3" w14:textId="1AF8641A" w:rsidR="00AF232B" w:rsidRDefault="00E135C3" w:rsidP="009A3F36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1. Обеспечение 100% доступности сведений о финансовом состоянии организаций бюджетной сферы </w:t>
            </w:r>
            <w:r w:rsidR="003D2E2F" w:rsidRPr="003D2E2F">
              <w:rPr>
                <w:sz w:val="28"/>
                <w:szCs w:val="28"/>
              </w:rPr>
              <w:t>Углегорского муниципального округа Сахалинской области</w:t>
            </w:r>
            <w:r>
              <w:rPr>
                <w:sz w:val="28"/>
                <w:szCs w:val="28"/>
              </w:rPr>
              <w:t xml:space="preserve"> для оперативной аналитики и управления к 2027 году.</w:t>
            </w:r>
          </w:p>
          <w:p w14:paraId="59B7BF71" w14:textId="77777777" w:rsidR="00E135C3" w:rsidRDefault="00E135C3" w:rsidP="009A3F36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2. Увеличение доли граждан, вовлеченных в выбор приоритетов расходования бюджетных средств, до </w:t>
            </w:r>
            <w:r w:rsidRPr="00E77D90">
              <w:rPr>
                <w:sz w:val="28"/>
                <w:szCs w:val="28"/>
              </w:rPr>
              <w:t xml:space="preserve">0,1% </w:t>
            </w:r>
            <w:r>
              <w:rPr>
                <w:sz w:val="28"/>
                <w:szCs w:val="28"/>
              </w:rPr>
              <w:t>к 2030 году.</w:t>
            </w:r>
          </w:p>
          <w:p w14:paraId="6120B08C" w14:textId="3C05DA16" w:rsidR="00E135C3" w:rsidRDefault="00E135C3" w:rsidP="009A3F36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3. Увеличение доли главных распорядителей бюджетных средств </w:t>
            </w:r>
            <w:r w:rsidR="003D2E2F" w:rsidRPr="003D2E2F">
              <w:rPr>
                <w:sz w:val="28"/>
                <w:szCs w:val="28"/>
              </w:rPr>
              <w:t xml:space="preserve">Углегорского муниципального округа Сахалинской области </w:t>
            </w:r>
            <w:r>
              <w:rPr>
                <w:sz w:val="28"/>
                <w:szCs w:val="28"/>
              </w:rPr>
              <w:t xml:space="preserve">с высоким уровнем качества финансового менеджмента до </w:t>
            </w:r>
            <w:r w:rsidR="00BA57A5" w:rsidRPr="007759CF">
              <w:rPr>
                <w:sz w:val="28"/>
                <w:szCs w:val="28"/>
              </w:rPr>
              <w:t>90</w:t>
            </w:r>
            <w:r w:rsidRPr="007759CF">
              <w:rPr>
                <w:sz w:val="28"/>
                <w:szCs w:val="28"/>
              </w:rPr>
              <w:t>%</w:t>
            </w:r>
            <w:r w:rsidRPr="00BA57A5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2030 году.</w:t>
            </w:r>
          </w:p>
          <w:p w14:paraId="5D46F969" w14:textId="48DD0F4E" w:rsidR="00E135C3" w:rsidRPr="00AF232B" w:rsidRDefault="00E135C3" w:rsidP="007831FD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 4. Сохранение соотношения муниципального долга </w:t>
            </w:r>
            <w:r w:rsidR="003D2E2F" w:rsidRPr="003D2E2F">
              <w:rPr>
                <w:sz w:val="28"/>
                <w:szCs w:val="28"/>
              </w:rPr>
              <w:t>Углегорского муниципального округа Сахалинской области</w:t>
            </w:r>
            <w:r>
              <w:rPr>
                <w:sz w:val="28"/>
                <w:szCs w:val="28"/>
              </w:rPr>
              <w:t xml:space="preserve"> по отношению к налоговым и неналоговым доходам Углегорского </w:t>
            </w:r>
            <w:r w:rsidR="007831FD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  <w:r w:rsidR="007831FD">
              <w:rPr>
                <w:sz w:val="28"/>
                <w:szCs w:val="28"/>
              </w:rPr>
              <w:t xml:space="preserve"> Сахалинской области</w:t>
            </w:r>
            <w:r>
              <w:rPr>
                <w:sz w:val="28"/>
                <w:szCs w:val="28"/>
              </w:rPr>
              <w:t xml:space="preserve"> на уровне, не превышающем </w:t>
            </w:r>
            <w:r w:rsidRPr="007759CF">
              <w:rPr>
                <w:sz w:val="28"/>
                <w:szCs w:val="28"/>
              </w:rPr>
              <w:t xml:space="preserve">50% </w:t>
            </w:r>
            <w:r>
              <w:rPr>
                <w:sz w:val="28"/>
                <w:szCs w:val="28"/>
              </w:rPr>
              <w:t>до 2030 года</w:t>
            </w:r>
          </w:p>
        </w:tc>
      </w:tr>
      <w:tr w:rsidR="00AF232B" w:rsidRPr="00AF232B" w14:paraId="7DBDA102" w14:textId="77777777" w:rsidTr="00C25898">
        <w:trPr>
          <w:trHeight w:val="598"/>
        </w:trPr>
        <w:tc>
          <w:tcPr>
            <w:tcW w:w="3911" w:type="dxa"/>
            <w:vAlign w:val="center"/>
          </w:tcPr>
          <w:p w14:paraId="1F68F2E1" w14:textId="77777777" w:rsidR="00AF232B" w:rsidRPr="00AF232B" w:rsidRDefault="00AF232B" w:rsidP="009A3F36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5700" w:type="dxa"/>
            <w:vAlign w:val="center"/>
          </w:tcPr>
          <w:p w14:paraId="1EA0111F" w14:textId="3CCACB05" w:rsidR="00AF232B" w:rsidRPr="00AF232B" w:rsidRDefault="00A93E39" w:rsidP="00EE4BFC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F232B" w:rsidRPr="00AF232B" w14:paraId="22AB49EB" w14:textId="77777777" w:rsidTr="00C25898">
        <w:trPr>
          <w:trHeight w:val="598"/>
        </w:trPr>
        <w:tc>
          <w:tcPr>
            <w:tcW w:w="3911" w:type="dxa"/>
            <w:vAlign w:val="center"/>
          </w:tcPr>
          <w:p w14:paraId="6ED6C641" w14:textId="77777777" w:rsidR="00AF232B" w:rsidRPr="00AF232B" w:rsidRDefault="00AF232B" w:rsidP="009A3F36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700" w:type="dxa"/>
            <w:vAlign w:val="center"/>
          </w:tcPr>
          <w:p w14:paraId="4080A79F" w14:textId="1661FA63" w:rsidR="00AF232B" w:rsidRPr="00AF232B" w:rsidRDefault="00710732" w:rsidP="00143990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481 031,3</w:t>
            </w:r>
            <w:r w:rsidR="00C25898">
              <w:rPr>
                <w:sz w:val="28"/>
                <w:szCs w:val="28"/>
              </w:rPr>
              <w:t xml:space="preserve"> тыс. рублей</w:t>
            </w:r>
          </w:p>
        </w:tc>
      </w:tr>
      <w:tr w:rsidR="00AF232B" w:rsidRPr="00AF232B" w14:paraId="1BF8B61B" w14:textId="77777777" w:rsidTr="00C25898">
        <w:trPr>
          <w:trHeight w:val="598"/>
        </w:trPr>
        <w:tc>
          <w:tcPr>
            <w:tcW w:w="3911" w:type="dxa"/>
            <w:vAlign w:val="center"/>
          </w:tcPr>
          <w:p w14:paraId="203F76F8" w14:textId="77777777" w:rsidR="00AF232B" w:rsidRPr="00AF232B" w:rsidRDefault="00AF232B" w:rsidP="009A3F36">
            <w:pPr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700" w:type="dxa"/>
          </w:tcPr>
          <w:p w14:paraId="193EDEDE" w14:textId="09E8F3C9" w:rsidR="00AF232B" w:rsidRPr="00EE4BFC" w:rsidRDefault="00A93E39" w:rsidP="00A93E39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муниципальной  программы направлена на достижение национальных целей развития Российской Федерации на период до  2030 года «Комфортная и безопасная среда для жизни» / </w:t>
            </w:r>
            <w:r w:rsidR="00EE4BFC" w:rsidRPr="00EE4BFC">
              <w:rPr>
                <w:color w:val="000000"/>
                <w:sz w:val="28"/>
                <w:szCs w:val="28"/>
              </w:rPr>
              <w:t xml:space="preserve">Государственная программа </w:t>
            </w:r>
            <w:r>
              <w:rPr>
                <w:color w:val="000000"/>
                <w:sz w:val="28"/>
                <w:szCs w:val="28"/>
              </w:rPr>
              <w:t xml:space="preserve">Российской Федерации «Развитие федеральных отношений и создание условий для эффективного и ответственного управления региональными и муниципальными финансами», утвержденная постановлением Правительства Российской Федерации от 18.05.2016 № 445; </w:t>
            </w:r>
            <w:r w:rsidRPr="00EE4BFC">
              <w:rPr>
                <w:color w:val="000000"/>
                <w:sz w:val="28"/>
                <w:szCs w:val="28"/>
              </w:rPr>
              <w:t xml:space="preserve">Государственная программа </w:t>
            </w:r>
            <w:r>
              <w:rPr>
                <w:color w:val="000000"/>
                <w:sz w:val="28"/>
                <w:szCs w:val="28"/>
              </w:rPr>
              <w:t>Российской Федерации</w:t>
            </w:r>
            <w:r w:rsidRPr="00EE4BFC">
              <w:rPr>
                <w:color w:val="000000"/>
                <w:sz w:val="28"/>
                <w:szCs w:val="28"/>
              </w:rPr>
              <w:t xml:space="preserve"> </w:t>
            </w:r>
            <w:r w:rsidR="00106853">
              <w:rPr>
                <w:color w:val="000000"/>
                <w:sz w:val="28"/>
                <w:szCs w:val="28"/>
              </w:rPr>
              <w:t>«</w:t>
            </w:r>
            <w:r w:rsidR="00EE4BFC" w:rsidRPr="00EE4BFC">
              <w:rPr>
                <w:color w:val="000000"/>
                <w:sz w:val="28"/>
                <w:szCs w:val="28"/>
              </w:rPr>
              <w:t xml:space="preserve">Управление государственными финансами </w:t>
            </w:r>
            <w:r>
              <w:rPr>
                <w:color w:val="000000"/>
                <w:sz w:val="28"/>
                <w:szCs w:val="28"/>
              </w:rPr>
              <w:t>и регулирование финансовых рынков», утвержденная постановлением Правительства Российской Федерации от</w:t>
            </w:r>
            <w:r w:rsidR="00BA57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15.04.2014 №</w:t>
            </w:r>
            <w:r w:rsidR="00BA57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320 / </w:t>
            </w:r>
            <w:r w:rsidRPr="00EE4BFC">
              <w:rPr>
                <w:color w:val="000000"/>
                <w:sz w:val="28"/>
                <w:szCs w:val="28"/>
              </w:rPr>
              <w:t>Государственная программа</w:t>
            </w:r>
            <w:r>
              <w:rPr>
                <w:color w:val="000000"/>
                <w:sz w:val="28"/>
                <w:szCs w:val="28"/>
              </w:rPr>
              <w:t xml:space="preserve"> Сахалинской области «Управление государственными финансами Сахалинской области», утвержденная постановлением Правительства Сахалинской области от 09.06.2023 № 268</w:t>
            </w:r>
          </w:p>
        </w:tc>
      </w:tr>
    </w:tbl>
    <w:p w14:paraId="2F6ED9EA" w14:textId="77777777" w:rsidR="00AF232B" w:rsidRPr="00AF232B" w:rsidRDefault="00AF232B" w:rsidP="00AF232B">
      <w:pPr>
        <w:autoSpaceDE w:val="0"/>
        <w:autoSpaceDN w:val="0"/>
        <w:adjustRightInd w:val="0"/>
        <w:rPr>
          <w:sz w:val="28"/>
          <w:szCs w:val="28"/>
        </w:rPr>
      </w:pPr>
    </w:p>
    <w:p w14:paraId="4AAAB103" w14:textId="77777777" w:rsidR="00AF232B" w:rsidRPr="00AF232B" w:rsidRDefault="00AF232B" w:rsidP="00AF232B">
      <w:pPr>
        <w:jc w:val="both"/>
        <w:rPr>
          <w:sz w:val="28"/>
          <w:szCs w:val="28"/>
        </w:rPr>
      </w:pPr>
    </w:p>
    <w:p w14:paraId="0A59F3B0" w14:textId="77777777" w:rsidR="002F3F06" w:rsidRDefault="002F3F06" w:rsidP="00EE4BFC">
      <w:pPr>
        <w:ind w:left="3828"/>
        <w:jc w:val="both"/>
        <w:rPr>
          <w:sz w:val="28"/>
          <w:szCs w:val="28"/>
        </w:rPr>
        <w:sectPr w:rsidR="002F3F06" w:rsidSect="00C25898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type w:val="continuous"/>
          <w:pgSz w:w="11906" w:h="16838"/>
          <w:pgMar w:top="568" w:right="850" w:bottom="1134" w:left="1701" w:header="854" w:footer="1020" w:gutter="0"/>
          <w:cols w:space="708"/>
          <w:titlePg/>
          <w:docGrid w:linePitch="360"/>
        </w:sectPr>
      </w:pPr>
    </w:p>
    <w:p w14:paraId="1AF97CE7" w14:textId="77777777" w:rsidR="00AF232B" w:rsidRPr="003A0046" w:rsidRDefault="00AF232B" w:rsidP="00AF2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0046">
        <w:rPr>
          <w:b/>
          <w:sz w:val="28"/>
          <w:szCs w:val="28"/>
        </w:rPr>
        <w:lastRenderedPageBreak/>
        <w:t xml:space="preserve">Раздел 2. ПОКАЗАТЕЛИ МУНИЦИПАЛЬНОЙ ПРОГРАММЫ </w:t>
      </w:r>
    </w:p>
    <w:p w14:paraId="06AE10CB" w14:textId="02E305BC" w:rsidR="00EE4BFC" w:rsidRPr="00CC5EB5" w:rsidRDefault="00EE4BFC" w:rsidP="00EE4BFC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CC5EB5">
        <w:rPr>
          <w:bCs/>
          <w:sz w:val="28"/>
          <w:szCs w:val="28"/>
          <w:u w:val="single"/>
        </w:rPr>
        <w:t xml:space="preserve">«Повышение эффективности управления муниципальными финансами в </w:t>
      </w:r>
      <w:r w:rsidR="003D2E2F" w:rsidRPr="003D2E2F">
        <w:rPr>
          <w:bCs/>
          <w:sz w:val="28"/>
          <w:szCs w:val="28"/>
          <w:u w:val="single"/>
        </w:rPr>
        <w:t>Углегорского муниципального округа Сахалинской области</w:t>
      </w:r>
      <w:r w:rsidRPr="00CC5EB5">
        <w:rPr>
          <w:bCs/>
          <w:sz w:val="28"/>
          <w:szCs w:val="28"/>
          <w:u w:val="single"/>
        </w:rPr>
        <w:t>»</w:t>
      </w:r>
    </w:p>
    <w:p w14:paraId="6C5C652D" w14:textId="77777777" w:rsidR="00AF232B" w:rsidRPr="00CC5EB5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4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977"/>
        <w:gridCol w:w="1276"/>
        <w:gridCol w:w="1134"/>
        <w:gridCol w:w="709"/>
        <w:gridCol w:w="709"/>
        <w:gridCol w:w="850"/>
        <w:gridCol w:w="709"/>
        <w:gridCol w:w="709"/>
        <w:gridCol w:w="708"/>
        <w:gridCol w:w="2268"/>
        <w:gridCol w:w="2694"/>
      </w:tblGrid>
      <w:tr w:rsidR="00275BEA" w:rsidRPr="00F177D6" w14:paraId="728CD08F" w14:textId="77777777" w:rsidTr="00CC5EB5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261C4" w14:textId="77777777" w:rsidR="00AF232B" w:rsidRPr="00F177D6" w:rsidRDefault="00AF232B" w:rsidP="009A3F36">
            <w:pPr>
              <w:jc w:val="center"/>
            </w:pPr>
            <w:r w:rsidRPr="00F177D6">
              <w:t xml:space="preserve">№ </w:t>
            </w:r>
          </w:p>
          <w:p w14:paraId="038D5DC5" w14:textId="77777777" w:rsidR="00AF232B" w:rsidRPr="00F177D6" w:rsidRDefault="00AF232B" w:rsidP="009A3F36">
            <w:pPr>
              <w:jc w:val="center"/>
            </w:pPr>
            <w:r w:rsidRPr="00F177D6"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2FF91" w14:textId="77777777" w:rsidR="00AF232B" w:rsidRPr="00F177D6" w:rsidRDefault="00AF232B" w:rsidP="009A3F36">
            <w:pPr>
              <w:jc w:val="center"/>
            </w:pPr>
            <w:r w:rsidRPr="00F177D6"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355EF" w14:textId="77777777" w:rsidR="00AF232B" w:rsidRPr="00F177D6" w:rsidRDefault="00AF232B" w:rsidP="009A3F36">
            <w:pPr>
              <w:jc w:val="center"/>
            </w:pPr>
            <w:r w:rsidRPr="00F177D6">
              <w:t xml:space="preserve">Единица измерения </w:t>
            </w:r>
          </w:p>
          <w:p w14:paraId="0EA4A01F" w14:textId="77777777" w:rsidR="00AF232B" w:rsidRPr="00F177D6" w:rsidRDefault="00AF232B" w:rsidP="009A3F36">
            <w:pPr>
              <w:jc w:val="center"/>
            </w:pPr>
            <w:r w:rsidRPr="00F177D6"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F871F" w14:textId="77777777" w:rsidR="00AF232B" w:rsidRPr="00F177D6" w:rsidRDefault="00AF232B" w:rsidP="009A3F36">
            <w:pPr>
              <w:jc w:val="center"/>
            </w:pPr>
            <w:r w:rsidRPr="00F177D6">
              <w:t xml:space="preserve">Базовое </w:t>
            </w:r>
          </w:p>
          <w:p w14:paraId="6F0FA380" w14:textId="7A202E33" w:rsidR="00275BEA" w:rsidRPr="00F177D6" w:rsidRDefault="00AF232B" w:rsidP="00922472">
            <w:pPr>
              <w:jc w:val="center"/>
            </w:pPr>
            <w:r w:rsidRPr="00F177D6">
              <w:t>значение</w:t>
            </w:r>
            <w:r w:rsidR="00275BEA" w:rsidRPr="00F177D6">
              <w:t xml:space="preserve"> 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04D47" w14:textId="77777777" w:rsidR="00275BEA" w:rsidRPr="00F177D6" w:rsidRDefault="00275BEA" w:rsidP="009A3F36">
            <w:pPr>
              <w:pStyle w:val="ad"/>
              <w:spacing w:before="0" w:beforeAutospacing="0" w:after="0" w:afterAutospacing="0"/>
              <w:jc w:val="center"/>
            </w:pPr>
            <w:r w:rsidRPr="00F177D6">
              <w:t>Планируемое значение по годам реализации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1664D" w14:textId="77777777" w:rsidR="00275BEA" w:rsidRPr="00F177D6" w:rsidRDefault="00275BEA" w:rsidP="009A3F36">
            <w:pPr>
              <w:jc w:val="center"/>
            </w:pPr>
            <w:r w:rsidRPr="00F177D6">
              <w:t>Ответственный за достижение показателя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E52B8" w14:textId="77777777" w:rsidR="00275BEA" w:rsidRPr="00F177D6" w:rsidRDefault="00275BEA" w:rsidP="009A3F36">
            <w:pPr>
              <w:pStyle w:val="ad"/>
              <w:spacing w:before="0" w:beforeAutospacing="0" w:after="0" w:afterAutospacing="0"/>
              <w:jc w:val="center"/>
            </w:pPr>
            <w:r w:rsidRPr="00F177D6">
              <w:t>Связь с показателями национальных целей</w:t>
            </w:r>
          </w:p>
          <w:p w14:paraId="02181FE9" w14:textId="77777777" w:rsidR="00275BEA" w:rsidRPr="00F177D6" w:rsidRDefault="00275BEA" w:rsidP="009A3F36">
            <w:pPr>
              <w:jc w:val="center"/>
            </w:pPr>
          </w:p>
        </w:tc>
      </w:tr>
      <w:tr w:rsidR="00275BEA" w:rsidRPr="00F177D6" w14:paraId="3CB37121" w14:textId="77777777" w:rsidTr="00CC5EB5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F085" w14:textId="77777777" w:rsidR="00275BEA" w:rsidRPr="00F177D6" w:rsidRDefault="00275BEA" w:rsidP="009A3F36"/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DE62" w14:textId="77777777" w:rsidR="00275BEA" w:rsidRPr="00F177D6" w:rsidRDefault="00275BEA" w:rsidP="009A3F36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14B1" w14:textId="77777777" w:rsidR="00275BEA" w:rsidRPr="00F177D6" w:rsidRDefault="00275BEA" w:rsidP="009A3F36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A1E4" w14:textId="77777777" w:rsidR="00275BEA" w:rsidRPr="00F177D6" w:rsidRDefault="00275BEA" w:rsidP="009A3F3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8EA1" w14:textId="54AB409A" w:rsidR="00275BEA" w:rsidRPr="00F177D6" w:rsidRDefault="00275BEA" w:rsidP="009A3F36">
            <w:pPr>
              <w:jc w:val="center"/>
            </w:pPr>
            <w:r>
              <w:t>2025</w:t>
            </w:r>
            <w:r w:rsidRPr="00F177D6"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986C" w14:textId="1838296F" w:rsidR="00275BEA" w:rsidRPr="00F177D6" w:rsidRDefault="00275BEA" w:rsidP="009A3F36">
            <w:pPr>
              <w:jc w:val="center"/>
            </w:pPr>
            <w:r>
              <w:t>2026</w:t>
            </w:r>
            <w:r w:rsidRPr="00F177D6">
              <w:t xml:space="preserve">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2A38" w14:textId="4DCB088C" w:rsidR="00275BEA" w:rsidRPr="00F177D6" w:rsidRDefault="00275BEA" w:rsidP="009A3F36">
            <w:pPr>
              <w:jc w:val="center"/>
            </w:pPr>
            <w:r>
              <w:t>2027</w:t>
            </w:r>
            <w:r w:rsidRPr="00F177D6"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8F04" w14:textId="1689069C" w:rsidR="00275BEA" w:rsidRPr="00F177D6" w:rsidRDefault="00275BEA" w:rsidP="009A3F36">
            <w:pPr>
              <w:jc w:val="center"/>
            </w:pPr>
            <w:r>
              <w:t>2028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22AF" w14:textId="6C085AB4" w:rsidR="00275BEA" w:rsidRPr="00F177D6" w:rsidRDefault="00275BEA" w:rsidP="009A3F36">
            <w:pPr>
              <w:jc w:val="center"/>
            </w:pPr>
            <w:r>
              <w:t>2029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8324" w14:textId="38A8E74A" w:rsidR="00275BEA" w:rsidRPr="00F177D6" w:rsidRDefault="00275BEA" w:rsidP="009A3F36">
            <w:pPr>
              <w:jc w:val="center"/>
            </w:pPr>
            <w:r>
              <w:t>2030 год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CB21" w14:textId="77777777" w:rsidR="00275BEA" w:rsidRPr="00F177D6" w:rsidRDefault="00275BEA" w:rsidP="009A3F36"/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87CAA" w14:textId="77777777" w:rsidR="00275BEA" w:rsidRPr="00F177D6" w:rsidRDefault="00275BEA" w:rsidP="009A3F36"/>
        </w:tc>
      </w:tr>
      <w:tr w:rsidR="00275BEA" w:rsidRPr="00F177D6" w14:paraId="15657FC9" w14:textId="77777777" w:rsidTr="009A3F36">
        <w:tc>
          <w:tcPr>
            <w:tcW w:w="1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E853" w14:textId="1734AA7A" w:rsidR="00275BEA" w:rsidRPr="003A0046" w:rsidRDefault="00275BEA" w:rsidP="009A3F36">
            <w:pPr>
              <w:spacing w:line="288" w:lineRule="atLeast"/>
              <w:jc w:val="center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 xml:space="preserve">Цель 1.  Обеспечение 100% доступности сведений о финансовом состоянии организаций бюджетной сферы </w:t>
            </w:r>
            <w:r w:rsidR="003D2E2F" w:rsidRPr="003D2E2F">
              <w:rPr>
                <w:b/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b/>
                <w:sz w:val="26"/>
                <w:szCs w:val="26"/>
              </w:rPr>
              <w:t xml:space="preserve"> для оперативной аналитики и управления к 2027 году</w:t>
            </w:r>
          </w:p>
        </w:tc>
      </w:tr>
      <w:tr w:rsidR="00275BEA" w:rsidRPr="00F177D6" w14:paraId="2B447A66" w14:textId="77777777" w:rsidTr="00CC5E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40E5E" w14:textId="77777777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2FDF" w14:textId="7E78D827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Доля организаций бюджетной сферы </w:t>
            </w:r>
            <w:r w:rsidR="003D2E2F" w:rsidRPr="003D2E2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sz w:val="26"/>
                <w:szCs w:val="26"/>
              </w:rPr>
              <w:t>, сведения о финансовом состоянии которых доступны для оперативной аналитики и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6471" w14:textId="1086DFEC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Проц.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0224" w14:textId="0D3A1125" w:rsidR="00275BEA" w:rsidRPr="003A0046" w:rsidRDefault="007759CF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F6AC" w14:textId="319EEEAC" w:rsidR="00275BEA" w:rsidRPr="003A0046" w:rsidRDefault="007759CF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E4EC" w14:textId="72FF9465" w:rsidR="00275BEA" w:rsidRPr="003A0046" w:rsidRDefault="006A108B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13AA" w14:textId="2202DB2D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4A1C" w14:textId="47063DEE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FF67" w14:textId="72CFA0BA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D6A2" w14:textId="71BB0112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E31D" w14:textId="37CEABAB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Финансовое управление </w:t>
            </w:r>
            <w:r w:rsidR="003D2E2F" w:rsidRPr="003D2E2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9657" w14:textId="2581DB84" w:rsidR="00275BEA" w:rsidRPr="003A0046" w:rsidRDefault="00275BEA" w:rsidP="009E00CD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Достижение цифровой зрелости ключевых отраслей экономики и социальной сферы, в том числе образования</w:t>
            </w:r>
            <w:r w:rsidR="009E00CD" w:rsidRPr="003A0046">
              <w:rPr>
                <w:sz w:val="26"/>
                <w:szCs w:val="26"/>
              </w:rPr>
              <w:t>,</w:t>
            </w:r>
            <w:r w:rsidRPr="003A0046">
              <w:rPr>
                <w:sz w:val="26"/>
                <w:szCs w:val="26"/>
              </w:rPr>
              <w:t xml:space="preserve"> </w:t>
            </w:r>
            <w:r w:rsidR="009E00CD" w:rsidRPr="003A0046">
              <w:rPr>
                <w:sz w:val="26"/>
                <w:szCs w:val="26"/>
              </w:rPr>
              <w:t>а</w:t>
            </w:r>
            <w:r w:rsidRPr="003A0046">
              <w:rPr>
                <w:sz w:val="26"/>
                <w:szCs w:val="26"/>
              </w:rPr>
              <w:t xml:space="preserve"> также муниципального управления</w:t>
            </w:r>
          </w:p>
        </w:tc>
      </w:tr>
      <w:tr w:rsidR="00275BEA" w:rsidRPr="00F177D6" w14:paraId="4EBF9DFC" w14:textId="77777777" w:rsidTr="009A3F36">
        <w:tc>
          <w:tcPr>
            <w:tcW w:w="1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B47B" w14:textId="0CC9F3C6" w:rsidR="00275BEA" w:rsidRPr="003A0046" w:rsidRDefault="00275BEA" w:rsidP="009A3F36">
            <w:pPr>
              <w:spacing w:line="288" w:lineRule="atLeast"/>
              <w:jc w:val="center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>Цель 2. Увеличение доли граждан, вовлеченных в выбор приоритетов расходования бюджетных средств, до 0,1% к 2030 году</w:t>
            </w:r>
          </w:p>
        </w:tc>
      </w:tr>
      <w:tr w:rsidR="00275BEA" w:rsidRPr="003A0046" w14:paraId="385CD673" w14:textId="77777777" w:rsidTr="00CC5E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85904" w14:textId="3007C190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F6F9" w14:textId="506DE9FD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Доля граждан, вовлеченных в выбор приоритетов расходования бюджетных средств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8680" w14:textId="6D3DFEE6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Проц.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A063" w14:textId="2AE00567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BF2B" w14:textId="76299CEB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C039" w14:textId="39363B4D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F7E4" w14:textId="32BD5E17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AD9C" w14:textId="2D1E4562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8293" w14:textId="69C764B8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13F6" w14:textId="0B8EC04F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0,1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997C" w14:textId="3A9B09D8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Финансовое управление </w:t>
            </w:r>
            <w:r w:rsidR="003D2E2F" w:rsidRPr="003D2E2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1113" w14:textId="52B5E19F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Не предусмотрено</w:t>
            </w:r>
          </w:p>
        </w:tc>
      </w:tr>
      <w:tr w:rsidR="00275BEA" w:rsidRPr="003A0046" w14:paraId="04BEA83D" w14:textId="77777777" w:rsidTr="008474B5">
        <w:tc>
          <w:tcPr>
            <w:tcW w:w="1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5DA8" w14:textId="496C3F7D" w:rsidR="00275BEA" w:rsidRPr="003A0046" w:rsidRDefault="00275BEA" w:rsidP="007831FD">
            <w:pPr>
              <w:spacing w:line="288" w:lineRule="atLeast"/>
              <w:jc w:val="center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 xml:space="preserve">Цель 3. Увеличение доли главных распорядителей </w:t>
            </w:r>
            <w:r w:rsidR="007831FD">
              <w:rPr>
                <w:b/>
                <w:sz w:val="26"/>
                <w:szCs w:val="26"/>
              </w:rPr>
              <w:t>бюджетных средств Углегорского муниципального</w:t>
            </w:r>
            <w:r w:rsidRPr="003A0046">
              <w:rPr>
                <w:b/>
                <w:sz w:val="26"/>
                <w:szCs w:val="26"/>
              </w:rPr>
              <w:t xml:space="preserve"> округа</w:t>
            </w:r>
            <w:r w:rsidR="007831FD">
              <w:rPr>
                <w:b/>
                <w:sz w:val="26"/>
                <w:szCs w:val="26"/>
              </w:rPr>
              <w:t xml:space="preserve"> Сахалинской области</w:t>
            </w:r>
            <w:r w:rsidRPr="003A0046">
              <w:rPr>
                <w:b/>
                <w:sz w:val="26"/>
                <w:szCs w:val="26"/>
              </w:rPr>
              <w:t xml:space="preserve"> с высоким уровнем качества финансового менеджмента до </w:t>
            </w:r>
            <w:r w:rsidR="00C35881" w:rsidRPr="003A0046">
              <w:rPr>
                <w:b/>
                <w:sz w:val="26"/>
                <w:szCs w:val="26"/>
              </w:rPr>
              <w:t xml:space="preserve">90 </w:t>
            </w:r>
            <w:r w:rsidRPr="003A0046">
              <w:rPr>
                <w:b/>
                <w:sz w:val="26"/>
                <w:szCs w:val="26"/>
              </w:rPr>
              <w:t>% к 2030 году</w:t>
            </w:r>
          </w:p>
        </w:tc>
      </w:tr>
      <w:tr w:rsidR="00275BEA" w:rsidRPr="003A0046" w14:paraId="312213B8" w14:textId="77777777" w:rsidTr="00CC5E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CDDC" w14:textId="58EF04B7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419F" w14:textId="17FF79B4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Доля главных распорядителей бюджетных средств </w:t>
            </w:r>
            <w:r w:rsidR="003D2E2F" w:rsidRPr="003D2E2F">
              <w:rPr>
                <w:sz w:val="26"/>
                <w:szCs w:val="26"/>
              </w:rPr>
              <w:t xml:space="preserve">Углегорского муниципального округа Сахалинской </w:t>
            </w:r>
            <w:proofErr w:type="gramStart"/>
            <w:r w:rsidR="003D2E2F" w:rsidRPr="003D2E2F">
              <w:rPr>
                <w:sz w:val="26"/>
                <w:szCs w:val="26"/>
              </w:rPr>
              <w:t>области</w:t>
            </w:r>
            <w:proofErr w:type="gramEnd"/>
            <w:r w:rsidR="003D2E2F" w:rsidRPr="003D2E2F">
              <w:rPr>
                <w:sz w:val="26"/>
                <w:szCs w:val="26"/>
              </w:rPr>
              <w:t xml:space="preserve"> </w:t>
            </w:r>
            <w:r w:rsidRPr="003A0046">
              <w:rPr>
                <w:sz w:val="26"/>
                <w:szCs w:val="26"/>
              </w:rPr>
              <w:t>а с высоким уровнем качества финансового менеджмента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3C4A" w14:textId="5A377442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Проц.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C051" w14:textId="4205DD58" w:rsidR="00275BEA" w:rsidRPr="003A0046" w:rsidRDefault="00B46569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76,6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D0AC" w14:textId="6C639E8F" w:rsidR="00275BEA" w:rsidRPr="003A0046" w:rsidRDefault="00B46569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29E1" w14:textId="6FBB4341" w:rsidR="00275BEA" w:rsidRPr="003A0046" w:rsidRDefault="00B46569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7CF2" w14:textId="7BDF6EFB" w:rsidR="00275BEA" w:rsidRPr="003A0046" w:rsidRDefault="00B46569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3272" w14:textId="1201A2C7" w:rsidR="00275BEA" w:rsidRPr="003A0046" w:rsidRDefault="00B46569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13C8" w14:textId="3724E2D0" w:rsidR="00275BEA" w:rsidRPr="003A0046" w:rsidRDefault="00B46569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CDBB" w14:textId="13F607D9" w:rsidR="00275BEA" w:rsidRPr="003A0046" w:rsidRDefault="00B46569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2BF8" w14:textId="6CBE9B4D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Финансовое управление </w:t>
            </w:r>
            <w:r w:rsidR="003D2E2F" w:rsidRPr="003D2E2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82F0" w14:textId="3D7EA1A8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Не предусмотрено</w:t>
            </w:r>
          </w:p>
        </w:tc>
      </w:tr>
      <w:tr w:rsidR="00275BEA" w:rsidRPr="003A0046" w14:paraId="40B166A8" w14:textId="77777777" w:rsidTr="008474B5">
        <w:tc>
          <w:tcPr>
            <w:tcW w:w="1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3E85" w14:textId="156B1BF1" w:rsidR="00275BEA" w:rsidRPr="003A0046" w:rsidRDefault="00275BEA" w:rsidP="007F5D4C">
            <w:pPr>
              <w:spacing w:line="288" w:lineRule="atLeast"/>
              <w:jc w:val="center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 xml:space="preserve">Цель 4. Сохранение соотношения муниципального долга </w:t>
            </w:r>
            <w:r w:rsidR="007831FD" w:rsidRPr="007831FD">
              <w:rPr>
                <w:b/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b/>
                <w:sz w:val="26"/>
                <w:szCs w:val="26"/>
              </w:rPr>
              <w:t xml:space="preserve"> по отношению к налоговым и неналоговым доходам </w:t>
            </w:r>
            <w:r w:rsidR="007831FD" w:rsidRPr="007831FD">
              <w:rPr>
                <w:b/>
                <w:sz w:val="26"/>
                <w:szCs w:val="26"/>
              </w:rPr>
              <w:t xml:space="preserve">Углегорского муниципального округа Сахалинской области </w:t>
            </w:r>
            <w:r w:rsidRPr="003A0046">
              <w:rPr>
                <w:b/>
                <w:sz w:val="26"/>
                <w:szCs w:val="26"/>
              </w:rPr>
              <w:t>на уровне, не превышающем 50% до 2030 года</w:t>
            </w:r>
          </w:p>
        </w:tc>
      </w:tr>
      <w:tr w:rsidR="00275BEA" w:rsidRPr="003A0046" w14:paraId="461E501B" w14:textId="77777777" w:rsidTr="00CC5E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D6A6" w14:textId="38F2624C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A745" w14:textId="634722BE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Муниципальный долг </w:t>
            </w:r>
            <w:r w:rsidR="003D2E2F" w:rsidRPr="003D2E2F">
              <w:rPr>
                <w:sz w:val="26"/>
                <w:szCs w:val="26"/>
              </w:rPr>
              <w:t xml:space="preserve">Углегорского муниципального округа Сахалинской области </w:t>
            </w:r>
            <w:r w:rsidRPr="003A0046">
              <w:rPr>
                <w:sz w:val="26"/>
                <w:szCs w:val="26"/>
              </w:rPr>
              <w:t>по отношению к налоговым и неналоговым доходам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3C5" w14:textId="7D2F5971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Проц.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603A" w14:textId="3463591A" w:rsidR="00275BEA" w:rsidRPr="003A0046" w:rsidRDefault="007759CF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22,1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6BBC" w14:textId="797570ED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DCE5" w14:textId="40FC8F43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0F9C" w14:textId="7FD52A1A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CC61" w14:textId="36C21FA5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970E" w14:textId="101084A8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CA8E" w14:textId="659A9AAE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7498" w14:textId="68DB9600" w:rsidR="00275BEA" w:rsidRPr="003A0046" w:rsidRDefault="00275BEA" w:rsidP="009A3F36">
            <w:pPr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Финансовое управление </w:t>
            </w:r>
            <w:r w:rsidR="003D2E2F" w:rsidRPr="003D2E2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97E1" w14:textId="111A36DF" w:rsidR="00275BEA" w:rsidRPr="003A0046" w:rsidRDefault="00275BEA" w:rsidP="009A3F36">
            <w:pPr>
              <w:spacing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Не предусмотрено</w:t>
            </w:r>
          </w:p>
        </w:tc>
      </w:tr>
    </w:tbl>
    <w:p w14:paraId="463BBC52" w14:textId="77777777" w:rsidR="00922472" w:rsidRPr="003A0046" w:rsidRDefault="00922472" w:rsidP="00AF232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868C7B0" w14:textId="79583FD1" w:rsidR="00275BEA" w:rsidRPr="003A0046" w:rsidRDefault="00275BEA" w:rsidP="00AF232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A0046">
        <w:rPr>
          <w:b/>
          <w:sz w:val="26"/>
          <w:szCs w:val="26"/>
        </w:rPr>
        <w:t xml:space="preserve">Раздел 3. СТРУКТУРА МУНИЦИПАЛЬНОЙ ПРОГРАММЫ </w:t>
      </w:r>
    </w:p>
    <w:p w14:paraId="7D98ED5E" w14:textId="2BEAD616" w:rsidR="00275BEA" w:rsidRPr="003A0046" w:rsidRDefault="00275BEA" w:rsidP="00681BFD">
      <w:pPr>
        <w:autoSpaceDE w:val="0"/>
        <w:autoSpaceDN w:val="0"/>
        <w:adjustRightInd w:val="0"/>
        <w:jc w:val="center"/>
        <w:rPr>
          <w:bCs/>
          <w:sz w:val="26"/>
          <w:szCs w:val="26"/>
          <w:u w:val="single"/>
        </w:rPr>
      </w:pPr>
      <w:r w:rsidRPr="003A0046">
        <w:rPr>
          <w:bCs/>
          <w:sz w:val="26"/>
          <w:szCs w:val="26"/>
          <w:u w:val="single"/>
        </w:rPr>
        <w:t xml:space="preserve">«Повышение эффективности управления муниципальными финансами в </w:t>
      </w:r>
      <w:r w:rsidR="003D2E2F" w:rsidRPr="003D2E2F">
        <w:rPr>
          <w:bCs/>
          <w:sz w:val="26"/>
          <w:szCs w:val="26"/>
          <w:u w:val="single"/>
        </w:rPr>
        <w:t>Углегорского муниципального округа Сахалинской области</w:t>
      </w:r>
      <w:r w:rsidRPr="003A0046">
        <w:rPr>
          <w:bCs/>
          <w:sz w:val="26"/>
          <w:szCs w:val="26"/>
          <w:u w:val="single"/>
        </w:rPr>
        <w:t>»</w:t>
      </w:r>
    </w:p>
    <w:p w14:paraId="2FEC0007" w14:textId="77777777" w:rsidR="00275BEA" w:rsidRPr="003A0046" w:rsidRDefault="00275BEA" w:rsidP="00AF232B">
      <w:pPr>
        <w:jc w:val="center"/>
        <w:rPr>
          <w:sz w:val="26"/>
          <w:szCs w:val="26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795"/>
        <w:gridCol w:w="6804"/>
        <w:gridCol w:w="4111"/>
      </w:tblGrid>
      <w:tr w:rsidR="002C4BB0" w:rsidRPr="003A0046" w14:paraId="7DAA6251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CB7C" w14:textId="77777777" w:rsidR="00275BEA" w:rsidRPr="003A0046" w:rsidRDefault="00275BEA" w:rsidP="009A3F3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№ п/п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01DB3" w14:textId="77777777" w:rsidR="00275BEA" w:rsidRPr="003A0046" w:rsidRDefault="00275BEA" w:rsidP="009A3F3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Задачи структурного элемента/</w:t>
            </w:r>
          </w:p>
          <w:p w14:paraId="4ED04B12" w14:textId="34193A2D" w:rsidR="00275BEA" w:rsidRPr="003A0046" w:rsidRDefault="00275BEA" w:rsidP="00922472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отдельного мероприятия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CD2B9" w14:textId="59651733" w:rsidR="00275BEA" w:rsidRPr="003A0046" w:rsidRDefault="00275BEA" w:rsidP="00922472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Краткое описание ожидаемых результатов от реализации задачи структурного элемента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CCD3C" w14:textId="462D6A52" w:rsidR="00AF232B" w:rsidRPr="003A0046" w:rsidRDefault="00275BEA" w:rsidP="00922472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Показатель муниципальной программы, с которым связана задача структурного элемента </w:t>
            </w:r>
          </w:p>
        </w:tc>
      </w:tr>
      <w:tr w:rsidR="002C4BB0" w:rsidRPr="003A0046" w14:paraId="3DE89E4F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B05F" w14:textId="77777777" w:rsidR="00AF232B" w:rsidRPr="003A0046" w:rsidRDefault="00AF232B" w:rsidP="009A3F3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1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CD233" w14:textId="77777777" w:rsidR="00AF232B" w:rsidRPr="003A0046" w:rsidRDefault="00AF232B" w:rsidP="009A3F3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2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8D660" w14:textId="77777777" w:rsidR="00AF232B" w:rsidRPr="003A0046" w:rsidRDefault="00AF232B" w:rsidP="009A3F3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3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517A2" w14:textId="77777777" w:rsidR="00AF232B" w:rsidRPr="003A0046" w:rsidRDefault="00AF232B" w:rsidP="009A3F3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4 </w:t>
            </w:r>
          </w:p>
        </w:tc>
      </w:tr>
      <w:tr w:rsidR="00AF232B" w:rsidRPr="003A0046" w14:paraId="5EF5ABBC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E0B3A" w14:textId="77777777" w:rsidR="00AF232B" w:rsidRPr="003A0046" w:rsidRDefault="00AF232B" w:rsidP="009A3F36">
            <w:pPr>
              <w:pStyle w:val="ad"/>
              <w:spacing w:before="0" w:beforeAutospacing="0" w:after="0" w:afterAutospacing="0" w:line="288" w:lineRule="atLeast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1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17155" w14:textId="0E0518DB" w:rsidR="00AF232B" w:rsidRPr="003A0046" w:rsidRDefault="00681BFD" w:rsidP="009A5752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 xml:space="preserve">Муниципальный проект «Развитие инициативного бюджетирования в </w:t>
            </w:r>
            <w:r w:rsidR="003D2E2F" w:rsidRPr="003D2E2F">
              <w:rPr>
                <w:b/>
                <w:sz w:val="26"/>
                <w:szCs w:val="26"/>
              </w:rPr>
              <w:t>Углегорско</w:t>
            </w:r>
            <w:r w:rsidR="009A5752">
              <w:rPr>
                <w:b/>
                <w:sz w:val="26"/>
                <w:szCs w:val="26"/>
              </w:rPr>
              <w:t>м</w:t>
            </w:r>
            <w:r w:rsidR="003D2E2F" w:rsidRPr="003D2E2F">
              <w:rPr>
                <w:b/>
                <w:sz w:val="26"/>
                <w:szCs w:val="26"/>
              </w:rPr>
              <w:t xml:space="preserve"> муниципально</w:t>
            </w:r>
            <w:r w:rsidR="009A5752">
              <w:rPr>
                <w:b/>
                <w:sz w:val="26"/>
                <w:szCs w:val="26"/>
              </w:rPr>
              <w:t>м</w:t>
            </w:r>
            <w:r w:rsidR="003D2E2F" w:rsidRPr="003D2E2F">
              <w:rPr>
                <w:b/>
                <w:sz w:val="26"/>
                <w:szCs w:val="26"/>
              </w:rPr>
              <w:t xml:space="preserve"> округ</w:t>
            </w:r>
            <w:r w:rsidR="009A5752">
              <w:rPr>
                <w:b/>
                <w:sz w:val="26"/>
                <w:szCs w:val="26"/>
              </w:rPr>
              <w:t>е</w:t>
            </w:r>
            <w:r w:rsidR="003D2E2F" w:rsidRPr="003D2E2F">
              <w:rPr>
                <w:b/>
                <w:sz w:val="26"/>
                <w:szCs w:val="26"/>
              </w:rPr>
              <w:t xml:space="preserve"> Сахалинской области</w:t>
            </w:r>
            <w:r w:rsidRPr="003A0046">
              <w:rPr>
                <w:b/>
                <w:sz w:val="26"/>
                <w:szCs w:val="26"/>
              </w:rPr>
              <w:t>»</w:t>
            </w:r>
          </w:p>
        </w:tc>
      </w:tr>
      <w:tr w:rsidR="00681BFD" w:rsidRPr="003A0046" w14:paraId="2D0AFC64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80466" w14:textId="77777777" w:rsidR="00681BFD" w:rsidRPr="003A0046" w:rsidRDefault="00681BFD" w:rsidP="009A3F36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lastRenderedPageBreak/>
              <w:t xml:space="preserve">  </w:t>
            </w:r>
          </w:p>
        </w:tc>
        <w:tc>
          <w:tcPr>
            <w:tcW w:w="10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9AA46" w14:textId="650A13C3" w:rsidR="00681BFD" w:rsidRPr="003A0046" w:rsidRDefault="00681BFD" w:rsidP="00681BFD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Ответственный за реализацию структурного элемента: Финансовое управление </w:t>
            </w:r>
            <w:r w:rsidR="003D2E2F" w:rsidRPr="003D2E2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0783" w14:textId="389AF7FA" w:rsidR="00681BFD" w:rsidRPr="003A0046" w:rsidRDefault="00681BFD" w:rsidP="00681BFD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Срок реализации (2025 – 2030 годы) </w:t>
            </w:r>
          </w:p>
        </w:tc>
      </w:tr>
      <w:tr w:rsidR="002C4BB0" w:rsidRPr="003A0046" w14:paraId="1086AB61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4CF7" w14:textId="4E7022B4" w:rsidR="00AF232B" w:rsidRPr="003A0046" w:rsidRDefault="00AF232B" w:rsidP="00681BFD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1.1.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61E5" w14:textId="3A4A0025" w:rsidR="00AF232B" w:rsidRPr="003A0046" w:rsidRDefault="00AF232B" w:rsidP="00681BFD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</w:t>
            </w:r>
            <w:r w:rsidR="00681BFD" w:rsidRPr="003A0046">
              <w:rPr>
                <w:sz w:val="26"/>
                <w:szCs w:val="26"/>
              </w:rPr>
              <w:t xml:space="preserve">Создание условий для развития инициативного бюджетирования в </w:t>
            </w:r>
            <w:r w:rsidR="003D2E2F" w:rsidRPr="003D2E2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5095" w14:textId="6E9644AA" w:rsidR="00AF232B" w:rsidRPr="003A0046" w:rsidRDefault="00681BFD" w:rsidP="009A3F36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Повышение эффективности муниципальных расходов, расширение участия населения в решении вопросов местного значения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150F" w14:textId="1B9FC963" w:rsidR="00AF232B" w:rsidRPr="003A0046" w:rsidRDefault="00681BFD" w:rsidP="009A3F36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Доля граждан, вовлеченных в выбор приоритетов расходования бюджетных средств</w:t>
            </w:r>
          </w:p>
        </w:tc>
      </w:tr>
      <w:tr w:rsidR="00854A12" w:rsidRPr="003A0046" w14:paraId="17554D76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AAB4" w14:textId="674BEE94" w:rsidR="00854A12" w:rsidRPr="003A0046" w:rsidRDefault="00854A12" w:rsidP="00681BFD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A0FE" w14:textId="5A2FC334" w:rsidR="00854A12" w:rsidRPr="00854A12" w:rsidRDefault="00854A12" w:rsidP="00681BFD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854A12">
              <w:rPr>
                <w:sz w:val="26"/>
                <w:szCs w:val="26"/>
              </w:rPr>
              <w:t>Создание условий для развития общественно значимых проектов, основанных на местных инициативах в рамках проекта «Молодежный бюджет»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15CD" w14:textId="7F5DA571" w:rsidR="00854A12" w:rsidRPr="003A0046" w:rsidRDefault="00854A12" w:rsidP="009A3F36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Улучшена инфраструктура и материально – техническая база муниципальных образовательных учреждений, приведены в соответствие современным требованиям</w:t>
            </w:r>
            <w:r w:rsidR="00250356">
              <w:rPr>
                <w:sz w:val="26"/>
                <w:szCs w:val="26"/>
              </w:rPr>
              <w:t xml:space="preserve"> к обучению, комфортному пребыванию и безопасным условиям обучения и воспитания детей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381B" w14:textId="53019473" w:rsidR="00854A12" w:rsidRPr="003A0046" w:rsidRDefault="00250356" w:rsidP="009A3F36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Доля граждан, вовлеченных в выбор приоритетов расходования бюджетных средств</w:t>
            </w:r>
          </w:p>
        </w:tc>
      </w:tr>
      <w:tr w:rsidR="00024792" w:rsidRPr="003A0046" w14:paraId="23578F17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9F94" w14:textId="246D3085" w:rsidR="00024792" w:rsidRPr="003A0046" w:rsidRDefault="00E77D90" w:rsidP="00024792">
            <w:pPr>
              <w:pStyle w:val="ad"/>
              <w:spacing w:before="0" w:beforeAutospacing="0" w:after="0" w:afterAutospacing="0" w:line="288" w:lineRule="atLeast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>2</w:t>
            </w:r>
            <w:r w:rsidR="00024792" w:rsidRPr="003A004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B76C" w14:textId="195B7FA0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>Комплекс процессных мероприятий «Организация и управление бюджетным процессом и повышение его открытости»</w:t>
            </w:r>
          </w:p>
        </w:tc>
      </w:tr>
      <w:tr w:rsidR="00024792" w:rsidRPr="003A0046" w14:paraId="2F2344EB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92BB6" w14:textId="77777777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  </w:t>
            </w:r>
          </w:p>
        </w:tc>
        <w:tc>
          <w:tcPr>
            <w:tcW w:w="10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D2AC" w14:textId="01D79D7E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Ответственный за реализацию структурного элемента: Финансовое управление </w:t>
            </w:r>
            <w:r w:rsidR="003D2E2F" w:rsidRPr="003D2E2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2FC3B" w14:textId="64DE3F9B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Срок реализации (2025 – 2030 годы) </w:t>
            </w:r>
          </w:p>
        </w:tc>
      </w:tr>
      <w:tr w:rsidR="00024792" w:rsidRPr="003A0046" w14:paraId="2CEE96A3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AAFB" w14:textId="0B2912E3" w:rsidR="00024792" w:rsidRPr="003A0046" w:rsidRDefault="00E77D90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2</w:t>
            </w:r>
            <w:r w:rsidR="00024792" w:rsidRPr="003A0046">
              <w:rPr>
                <w:sz w:val="26"/>
                <w:szCs w:val="26"/>
              </w:rPr>
              <w:t>.1.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678D" w14:textId="4AD0F651" w:rsidR="00024792" w:rsidRPr="003A0046" w:rsidRDefault="00024792" w:rsidP="00CC5EB5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Создание оптимальных условий для своевременного и качественного формирования и исполнения местного бюджета, формирования бюджетной открытости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7C8A" w14:textId="2C580FF8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Принятия решения Собрания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sz w:val="26"/>
                <w:szCs w:val="26"/>
              </w:rPr>
              <w:t xml:space="preserve"> о бюджете на очередной финансовый год и плановый период; обеспечение реализаций муниципальных </w:t>
            </w:r>
            <w:r w:rsidR="001B045F" w:rsidRPr="003A0046">
              <w:rPr>
                <w:sz w:val="26"/>
                <w:szCs w:val="26"/>
              </w:rPr>
              <w:t>функций и</w:t>
            </w:r>
            <w:r w:rsidRPr="003A0046">
              <w:rPr>
                <w:sz w:val="26"/>
                <w:szCs w:val="26"/>
              </w:rPr>
              <w:t xml:space="preserve"> полномочий; </w:t>
            </w:r>
            <w:r w:rsidR="001B045F" w:rsidRPr="003A0046">
              <w:rPr>
                <w:sz w:val="26"/>
                <w:szCs w:val="26"/>
              </w:rPr>
              <w:t>своевременное формирование</w:t>
            </w:r>
            <w:r w:rsidRPr="003A0046">
              <w:rPr>
                <w:sz w:val="26"/>
                <w:szCs w:val="26"/>
              </w:rPr>
              <w:t xml:space="preserve"> бюджетной отчетности, обеспечение выполнения бюджетного задания по увеличению доходов в местный бюджет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9EB0" w14:textId="6A9FB817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Доля главных распорядителей бюджетных средств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sz w:val="26"/>
                <w:szCs w:val="26"/>
              </w:rPr>
              <w:t xml:space="preserve"> с высоким уровнем качества финансового менеджмента</w:t>
            </w:r>
          </w:p>
        </w:tc>
      </w:tr>
      <w:tr w:rsidR="00024792" w:rsidRPr="003A0046" w14:paraId="532221A6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B6BE" w14:textId="5BE3E4EA" w:rsidR="00024792" w:rsidRPr="003A0046" w:rsidRDefault="00E77D90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2</w:t>
            </w:r>
            <w:r w:rsidR="00024792" w:rsidRPr="003A0046">
              <w:rPr>
                <w:sz w:val="26"/>
                <w:szCs w:val="26"/>
              </w:rPr>
              <w:t>.2.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7475" w14:textId="3A3FA983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Методологическое обеспечение формирования и исполнения местного бюджета, обеспечение открытости бюджетных данных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99C1" w14:textId="4FA826B6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Совершенствование нормативного правового регулирования бюджетного процесса, предоставление информации о местном бюджете на очередной финансовый год и плановый период в доступном и понятном формате для граждан, а также совершенствование форм и подходов его представления; повышение качества планирования и исполнения главными администраторами и главными распорядителями бюджетных средств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2E26" w14:textId="22A9A46A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Доля главных распорядителей бюджетных средств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sz w:val="26"/>
                <w:szCs w:val="26"/>
              </w:rPr>
              <w:t xml:space="preserve"> с высоким уровнем качества финансового менеджмента</w:t>
            </w:r>
          </w:p>
        </w:tc>
      </w:tr>
      <w:tr w:rsidR="00024792" w:rsidRPr="003A0046" w14:paraId="64F52DA8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3BD7" w14:textId="0A11D32C" w:rsidR="00024792" w:rsidRPr="003A0046" w:rsidRDefault="00E77D90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lastRenderedPageBreak/>
              <w:t>2</w:t>
            </w:r>
            <w:r w:rsidR="00024792" w:rsidRPr="003A0046">
              <w:rPr>
                <w:sz w:val="26"/>
                <w:szCs w:val="26"/>
              </w:rPr>
              <w:t>.3.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85D1" w14:textId="3138531C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Организация формирования резервного фонда администрации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6D2D" w14:textId="19D8356D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Финансовое обеспечение непредвиденных расходов и расходов на предупреждение и (или) ликвидацию чрезвычайных ситуаций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57C6" w14:textId="5DC26387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Доля главных распорядителей бюджетных средств </w:t>
            </w:r>
            <w:r w:rsidR="00727387" w:rsidRPr="00727387">
              <w:rPr>
                <w:sz w:val="26"/>
                <w:szCs w:val="26"/>
              </w:rPr>
              <w:t xml:space="preserve">Углегорского муниципального округа Сахалинской области </w:t>
            </w:r>
            <w:r w:rsidRPr="003A0046">
              <w:rPr>
                <w:sz w:val="26"/>
                <w:szCs w:val="26"/>
              </w:rPr>
              <w:t>с высоким уровнем качества финансового менеджмента</w:t>
            </w:r>
          </w:p>
        </w:tc>
      </w:tr>
      <w:tr w:rsidR="00024792" w:rsidRPr="003A0046" w14:paraId="0FD6A53F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BFD5" w14:textId="3119DB66" w:rsidR="00024792" w:rsidRPr="003A0046" w:rsidRDefault="00E77D90" w:rsidP="00024792">
            <w:pPr>
              <w:pStyle w:val="ad"/>
              <w:spacing w:before="0" w:beforeAutospacing="0" w:after="0" w:afterAutospacing="0" w:line="288" w:lineRule="atLeast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>3</w:t>
            </w:r>
            <w:r w:rsidR="00024792" w:rsidRPr="003A004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491D" w14:textId="3B4028D6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>Комплекс процессных мероприятий «Управление муниципальным долгом»</w:t>
            </w:r>
          </w:p>
        </w:tc>
      </w:tr>
      <w:tr w:rsidR="00024792" w:rsidRPr="003A0046" w14:paraId="4862F985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E0ED8" w14:textId="77777777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  </w:t>
            </w:r>
          </w:p>
        </w:tc>
        <w:tc>
          <w:tcPr>
            <w:tcW w:w="10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FF67" w14:textId="4CF0734F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Ответственный за реализацию структурного элемента: Финансовое управление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C0CC7" w14:textId="2ADCB9BC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Срок реализации (2025 – 2030 годы)</w:t>
            </w:r>
          </w:p>
        </w:tc>
      </w:tr>
      <w:tr w:rsidR="00024792" w:rsidRPr="003A0046" w14:paraId="1E3A7DBA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4B3F" w14:textId="30ABB86C" w:rsidR="00024792" w:rsidRPr="003A0046" w:rsidRDefault="00E77D90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3</w:t>
            </w:r>
            <w:r w:rsidR="00024792" w:rsidRPr="003A0046">
              <w:rPr>
                <w:sz w:val="26"/>
                <w:szCs w:val="26"/>
              </w:rPr>
              <w:t>.1.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60E5" w14:textId="1FFFCAD8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Сохранение высокой долговой устойчивости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DCB9" w14:textId="3E7EE287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Обеспечены приемлемые и экономически обоснованные объем и структура муниципального долга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sz w:val="26"/>
                <w:szCs w:val="26"/>
              </w:rPr>
              <w:t>, исполнение долговых обязательств своевременно и в полном объеме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9380" w14:textId="5FED47A9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Муниципальный долг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sz w:val="26"/>
                <w:szCs w:val="26"/>
              </w:rPr>
              <w:t xml:space="preserve"> по отношению к налоговым и неналоговым доходам местного бюджета</w:t>
            </w:r>
          </w:p>
        </w:tc>
      </w:tr>
      <w:tr w:rsidR="00024792" w:rsidRPr="003A0046" w14:paraId="2D935E7B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59308" w14:textId="017F1AF7" w:rsidR="00024792" w:rsidRPr="003A0046" w:rsidRDefault="00E77D90" w:rsidP="00024792">
            <w:pPr>
              <w:pStyle w:val="ad"/>
              <w:spacing w:before="0" w:beforeAutospacing="0" w:after="0" w:afterAutospacing="0" w:line="288" w:lineRule="atLeast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>4</w:t>
            </w:r>
            <w:r w:rsidR="00024792" w:rsidRPr="003A004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76AB" w14:textId="6398FE71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6"/>
                <w:szCs w:val="26"/>
              </w:rPr>
            </w:pPr>
            <w:r w:rsidRPr="003A0046">
              <w:rPr>
                <w:b/>
                <w:sz w:val="26"/>
                <w:szCs w:val="26"/>
              </w:rPr>
              <w:t xml:space="preserve">Комплекс процессных мероприятий «Обеспечение деятельности и выполнение функций финансового управления </w:t>
            </w:r>
            <w:r w:rsidR="00727387" w:rsidRPr="00727387">
              <w:rPr>
                <w:b/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b/>
                <w:sz w:val="26"/>
                <w:szCs w:val="26"/>
              </w:rPr>
              <w:t>»</w:t>
            </w:r>
          </w:p>
        </w:tc>
      </w:tr>
      <w:tr w:rsidR="00024792" w:rsidRPr="003A0046" w14:paraId="658F8C72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C5ECB" w14:textId="77777777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  </w:t>
            </w:r>
          </w:p>
        </w:tc>
        <w:tc>
          <w:tcPr>
            <w:tcW w:w="10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49A2" w14:textId="264A06F2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Ответственный за реализацию структурного элемента: Финансовое управление </w:t>
            </w:r>
            <w:r w:rsidR="00727387" w:rsidRPr="00727387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1C8C2" w14:textId="6AEB1D89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Срок реализации (2025 – 2030 годы)</w:t>
            </w:r>
          </w:p>
        </w:tc>
      </w:tr>
      <w:tr w:rsidR="00024792" w:rsidRPr="003A0046" w14:paraId="02504ED2" w14:textId="77777777" w:rsidTr="00CC5EB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E6AD" w14:textId="374A39C8" w:rsidR="00024792" w:rsidRPr="003A0046" w:rsidRDefault="00E77D90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4</w:t>
            </w:r>
            <w:r w:rsidR="00024792" w:rsidRPr="003A0046">
              <w:rPr>
                <w:sz w:val="26"/>
                <w:szCs w:val="26"/>
              </w:rPr>
              <w:t>.1.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5EF4" w14:textId="4321D0DC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 xml:space="preserve"> Создание условий реализации мероприятий муниципальной программы «</w:t>
            </w:r>
            <w:r w:rsidRPr="003A0046">
              <w:rPr>
                <w:bCs/>
                <w:sz w:val="26"/>
                <w:szCs w:val="26"/>
              </w:rPr>
              <w:t xml:space="preserve">Повышение эффективности управления муниципальными финансами в </w:t>
            </w:r>
            <w:r w:rsidR="00727387" w:rsidRPr="00727387">
              <w:rPr>
                <w:bCs/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83E5" w14:textId="1F919D27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Достижение значений показателей, установленных муниципальной программой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A615" w14:textId="77C9F8D1" w:rsidR="00024792" w:rsidRPr="003A0046" w:rsidRDefault="00024792" w:rsidP="00024792">
            <w:pPr>
              <w:pStyle w:val="ad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3A0046">
              <w:rPr>
                <w:sz w:val="26"/>
                <w:szCs w:val="26"/>
              </w:rPr>
              <w:t>Не предусмотрен</w:t>
            </w:r>
          </w:p>
        </w:tc>
      </w:tr>
    </w:tbl>
    <w:p w14:paraId="26302989" w14:textId="77777777" w:rsidR="00B23D5B" w:rsidRPr="003A0046" w:rsidRDefault="00B23D5B" w:rsidP="00AF232B">
      <w:pPr>
        <w:jc w:val="center"/>
        <w:rPr>
          <w:sz w:val="26"/>
          <w:szCs w:val="26"/>
        </w:rPr>
      </w:pPr>
    </w:p>
    <w:p w14:paraId="564120DA" w14:textId="77777777" w:rsidR="00B23D5B" w:rsidRPr="003A0046" w:rsidRDefault="00B23D5B" w:rsidP="00AF232B">
      <w:pPr>
        <w:jc w:val="center"/>
        <w:rPr>
          <w:sz w:val="26"/>
          <w:szCs w:val="26"/>
        </w:rPr>
      </w:pPr>
    </w:p>
    <w:p w14:paraId="31E26C8A" w14:textId="681B6B0C" w:rsidR="00AF232B" w:rsidRPr="003A0046" w:rsidRDefault="00AF232B" w:rsidP="00AF232B">
      <w:pPr>
        <w:jc w:val="center"/>
        <w:rPr>
          <w:b/>
          <w:sz w:val="28"/>
          <w:szCs w:val="28"/>
        </w:rPr>
      </w:pPr>
      <w:r w:rsidRPr="003A0046">
        <w:rPr>
          <w:b/>
          <w:sz w:val="28"/>
          <w:szCs w:val="28"/>
        </w:rPr>
        <w:t xml:space="preserve">Раздел 4. ФИНАНСОВОЕ ОБЕСПЕЧЕНИЕ </w:t>
      </w:r>
      <w:r w:rsidR="00133EC4" w:rsidRPr="003A0046">
        <w:rPr>
          <w:b/>
          <w:sz w:val="28"/>
          <w:szCs w:val="28"/>
        </w:rPr>
        <w:t>МУ</w:t>
      </w:r>
      <w:r w:rsidRPr="003A0046">
        <w:rPr>
          <w:b/>
          <w:sz w:val="28"/>
          <w:szCs w:val="28"/>
        </w:rPr>
        <w:t>НИЦИПАЛЬНОЙ ПРОГРАММЫ</w:t>
      </w:r>
    </w:p>
    <w:p w14:paraId="0489AB32" w14:textId="2C0C05B3" w:rsidR="00B23D5B" w:rsidRPr="00CC5EB5" w:rsidRDefault="00B23D5B" w:rsidP="00B23D5B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CC5EB5">
        <w:rPr>
          <w:bCs/>
          <w:sz w:val="28"/>
          <w:szCs w:val="28"/>
          <w:u w:val="single"/>
        </w:rPr>
        <w:t xml:space="preserve">«Повышение эффективности управления муниципальными финансами в </w:t>
      </w:r>
      <w:r w:rsidR="00727387" w:rsidRPr="00727387">
        <w:rPr>
          <w:bCs/>
          <w:sz w:val="28"/>
          <w:szCs w:val="28"/>
          <w:u w:val="single"/>
        </w:rPr>
        <w:t>Углегорского муниципального округа Сахалинской области</w:t>
      </w:r>
      <w:r w:rsidRPr="00CC5EB5">
        <w:rPr>
          <w:bCs/>
          <w:sz w:val="28"/>
          <w:szCs w:val="28"/>
          <w:u w:val="single"/>
        </w:rPr>
        <w:t>»</w:t>
      </w:r>
    </w:p>
    <w:p w14:paraId="57F2E461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91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543"/>
        <w:gridCol w:w="1559"/>
        <w:gridCol w:w="1276"/>
        <w:gridCol w:w="1134"/>
        <w:gridCol w:w="1134"/>
        <w:gridCol w:w="1134"/>
        <w:gridCol w:w="1134"/>
      </w:tblGrid>
      <w:tr w:rsidR="00D110C0" w14:paraId="5A6426AE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BF3" w14:textId="77777777" w:rsidR="00D110C0" w:rsidRDefault="00D11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0086" w14:textId="48BB8E6A" w:rsidR="00D110C0" w:rsidRDefault="00D11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D110C0" w14:paraId="31D55254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D86C" w14:textId="77777777" w:rsidR="00D110C0" w:rsidRDefault="00D11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80B4" w14:textId="77777777" w:rsidR="00D110C0" w:rsidRDefault="00D110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2839" w14:textId="77777777" w:rsidR="00D110C0" w:rsidRDefault="00D110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DA57" w14:textId="77777777" w:rsidR="00D110C0" w:rsidRDefault="00D110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7F6" w14:textId="77777777" w:rsidR="00D110C0" w:rsidRDefault="00D110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1F5D" w14:textId="77777777" w:rsidR="00D110C0" w:rsidRDefault="00D110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1910" w14:textId="77777777" w:rsidR="00D110C0" w:rsidRDefault="00D110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 год</w:t>
            </w:r>
          </w:p>
        </w:tc>
      </w:tr>
      <w:tr w:rsidR="00795F55" w14:paraId="787115B7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4059" w14:textId="77777777" w:rsidR="00795F55" w:rsidRPr="003A0046" w:rsidRDefault="00795F55" w:rsidP="00795F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A0046">
              <w:rPr>
                <w:b/>
                <w:bCs/>
                <w:color w:val="000000"/>
                <w:sz w:val="26"/>
                <w:szCs w:val="26"/>
              </w:rPr>
              <w:t>Муниципальная программа всего, 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7C63" w14:textId="4CB515B3" w:rsidR="00795F55" w:rsidRPr="00DB1739" w:rsidRDefault="00710732" w:rsidP="00795F5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86 739,6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A494" w14:textId="2FA402F8" w:rsidR="00795F55" w:rsidRPr="00DB1739" w:rsidRDefault="00710732" w:rsidP="001439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132 126,7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8799" w14:textId="5A21AC12" w:rsidR="00795F55" w:rsidRPr="00DB1739" w:rsidRDefault="00710732" w:rsidP="00795F5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70 498,9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DD82" w14:textId="1ADA7F08" w:rsidR="00795F55" w:rsidRPr="00DB1739" w:rsidRDefault="00710732" w:rsidP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64 271,9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B7C5" w14:textId="26FC65FA" w:rsidR="00795F55" w:rsidRPr="00DB1739" w:rsidRDefault="00795F55" w:rsidP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sz w:val="26"/>
                <w:szCs w:val="26"/>
              </w:rPr>
              <w:t>63</w:t>
            </w:r>
            <w:r w:rsidR="00DB1739">
              <w:rPr>
                <w:b/>
                <w:sz w:val="26"/>
                <w:szCs w:val="26"/>
              </w:rPr>
              <w:t> 697,1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B77D" w14:textId="5F86B8C1" w:rsidR="00795F55" w:rsidRPr="00DB1739" w:rsidRDefault="00795F55" w:rsidP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sz w:val="26"/>
                <w:szCs w:val="26"/>
              </w:rPr>
              <w:t>63</w:t>
            </w:r>
            <w:r w:rsidR="00DB1739">
              <w:rPr>
                <w:b/>
                <w:sz w:val="26"/>
                <w:szCs w:val="26"/>
              </w:rPr>
              <w:t> 697,1</w:t>
            </w:r>
          </w:p>
        </w:tc>
      </w:tr>
      <w:tr w:rsidR="00D110C0" w14:paraId="66AE4411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0F7C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C138" w14:textId="29B9C728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4B85" w14:textId="09B8B793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26C6" w14:textId="7CD50A63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64A0" w14:textId="5B6E3BB6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4123" w14:textId="2237E9AA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D4F3" w14:textId="76497713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110C0" w14:paraId="1F54F636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3F8E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FC55" w14:textId="2F00B24E" w:rsidR="00D110C0" w:rsidRPr="00DB1739" w:rsidRDefault="00710732" w:rsidP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23 514,7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293D" w14:textId="172FF638" w:rsidR="00D110C0" w:rsidRPr="00DB1739" w:rsidRDefault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D344" w14:textId="13DB25FD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17 500,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A3D5" w14:textId="3BD75090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17 500,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EAD6" w14:textId="3C0F4723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17 500,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E006" w14:textId="501A4B6F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17 500,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110C0" w14:paraId="17D83C62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39A8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92CF" w14:textId="69123142" w:rsidR="00D110C0" w:rsidRPr="00DB1739" w:rsidRDefault="007107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63 134,9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F28D" w14:textId="702836E7" w:rsidR="00D110C0" w:rsidRPr="00DB1739" w:rsidRDefault="007107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114 626,7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05E0" w14:textId="56833401" w:rsidR="00D110C0" w:rsidRPr="00DB1739" w:rsidRDefault="007107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52 998,9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6FD8" w14:textId="156EF12A" w:rsidR="00D110C0" w:rsidRPr="00DB1739" w:rsidRDefault="00C43510" w:rsidP="007107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46</w:t>
            </w:r>
            <w:r w:rsidR="00710732">
              <w:rPr>
                <w:b/>
                <w:bCs/>
                <w:color w:val="000000"/>
                <w:sz w:val="26"/>
                <w:szCs w:val="26"/>
              </w:rPr>
              <w:t> 771,9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628C" w14:textId="2E4947E2" w:rsidR="00D110C0" w:rsidRPr="00DB1739" w:rsidRDefault="00C43510" w:rsidP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46 19</w:t>
            </w:r>
            <w:r w:rsidR="00DB1739">
              <w:rPr>
                <w:b/>
                <w:bCs/>
                <w:color w:val="000000"/>
                <w:sz w:val="26"/>
                <w:szCs w:val="26"/>
              </w:rPr>
              <w:t>7</w:t>
            </w:r>
            <w:r w:rsidRPr="00DB1739">
              <w:rPr>
                <w:b/>
                <w:bCs/>
                <w:color w:val="000000"/>
                <w:sz w:val="26"/>
                <w:szCs w:val="26"/>
              </w:rPr>
              <w:t>,</w:t>
            </w:r>
            <w:r w:rsidR="00DB173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6DB9" w14:textId="1D5B035C" w:rsidR="00D110C0" w:rsidRPr="00DB1739" w:rsidRDefault="00C43510" w:rsidP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46 19</w:t>
            </w:r>
            <w:r w:rsidR="00DB1739">
              <w:rPr>
                <w:b/>
                <w:bCs/>
                <w:color w:val="000000"/>
                <w:sz w:val="26"/>
                <w:szCs w:val="26"/>
              </w:rPr>
              <w:t>7</w:t>
            </w:r>
            <w:r w:rsidRPr="00DB1739">
              <w:rPr>
                <w:b/>
                <w:bCs/>
                <w:color w:val="000000"/>
                <w:sz w:val="26"/>
                <w:szCs w:val="26"/>
              </w:rPr>
              <w:t>,</w:t>
            </w:r>
            <w:r w:rsidR="00DB1739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D110C0" w14:paraId="557047E6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3DD6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2A76" w14:textId="436D9DA9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  <w:r w:rsidR="002757DE"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C409" w14:textId="3911DE25" w:rsidR="00D110C0" w:rsidRPr="00DB1739" w:rsidRDefault="002757D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7EEF" w14:textId="2FEA46AC" w:rsidR="00D110C0" w:rsidRPr="00DB1739" w:rsidRDefault="002757D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85B8" w14:textId="0B28842D" w:rsidR="00D110C0" w:rsidRPr="00DB1739" w:rsidRDefault="002757D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B716" w14:textId="36BDC7C5" w:rsidR="00D110C0" w:rsidRPr="00DB1739" w:rsidRDefault="002757D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BFA0" w14:textId="225C798F" w:rsidR="00D110C0" w:rsidRPr="00DB1739" w:rsidRDefault="002757D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795F55" w14:paraId="6F6D9B03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162D" w14:textId="280BB39B" w:rsidR="00795F55" w:rsidRPr="003A0046" w:rsidRDefault="00795F55" w:rsidP="00795F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A0046">
              <w:rPr>
                <w:b/>
                <w:bCs/>
                <w:color w:val="000000"/>
                <w:sz w:val="26"/>
                <w:szCs w:val="26"/>
              </w:rPr>
              <w:t xml:space="preserve">Муниципальный проект «Развитие инициативного бюджетирования в </w:t>
            </w:r>
            <w:r w:rsidR="00727387" w:rsidRPr="00727387">
              <w:rPr>
                <w:b/>
                <w:bCs/>
                <w:color w:val="000000"/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b/>
                <w:bCs/>
                <w:color w:val="000000"/>
                <w:sz w:val="26"/>
                <w:szCs w:val="26"/>
              </w:rPr>
              <w:t>» всего, 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8B18" w14:textId="6F36F1BD" w:rsidR="00795F55" w:rsidRPr="00DB1739" w:rsidRDefault="00710732" w:rsidP="00795F5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23 955,3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143F" w14:textId="7888D32E" w:rsidR="00795F55" w:rsidRPr="00DB1739" w:rsidRDefault="00DB1739" w:rsidP="007107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17 67</w:t>
            </w:r>
            <w:r w:rsidR="00710732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,</w:t>
            </w:r>
            <w:r w:rsidR="0071073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B0E4" w14:textId="4A60AE04" w:rsidR="00795F55" w:rsidRPr="00DB1739" w:rsidRDefault="00795F55" w:rsidP="007107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sz w:val="26"/>
                <w:szCs w:val="26"/>
              </w:rPr>
              <w:t>17</w:t>
            </w:r>
            <w:r w:rsidR="00C43510" w:rsidRPr="00DB1739">
              <w:rPr>
                <w:b/>
                <w:sz w:val="26"/>
                <w:szCs w:val="26"/>
              </w:rPr>
              <w:t xml:space="preserve"> </w:t>
            </w:r>
            <w:r w:rsidRPr="00DB1739">
              <w:rPr>
                <w:b/>
                <w:sz w:val="26"/>
                <w:szCs w:val="26"/>
              </w:rPr>
              <w:t>67</w:t>
            </w:r>
            <w:r w:rsidR="00710732">
              <w:rPr>
                <w:b/>
                <w:sz w:val="26"/>
                <w:szCs w:val="26"/>
              </w:rPr>
              <w:t>7</w:t>
            </w:r>
            <w:r w:rsidRPr="00DB1739">
              <w:rPr>
                <w:b/>
                <w:sz w:val="26"/>
                <w:szCs w:val="26"/>
              </w:rPr>
              <w:t>,</w:t>
            </w:r>
            <w:r w:rsidR="0071073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0C58" w14:textId="163E987E" w:rsidR="00795F55" w:rsidRPr="00DB1739" w:rsidRDefault="00795F55" w:rsidP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sz w:val="26"/>
                <w:szCs w:val="26"/>
              </w:rPr>
              <w:t>17</w:t>
            </w:r>
            <w:r w:rsidR="00DB1739">
              <w:rPr>
                <w:b/>
                <w:sz w:val="26"/>
                <w:szCs w:val="26"/>
              </w:rPr>
              <w:t> </w:t>
            </w:r>
            <w:r w:rsidRPr="00DB1739">
              <w:rPr>
                <w:b/>
                <w:sz w:val="26"/>
                <w:szCs w:val="26"/>
              </w:rPr>
              <w:t>67</w:t>
            </w:r>
            <w:r w:rsidR="00DB1739">
              <w:rPr>
                <w:b/>
                <w:sz w:val="26"/>
                <w:szCs w:val="26"/>
              </w:rPr>
              <w:t>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CEE" w14:textId="331E2995" w:rsidR="00795F55" w:rsidRPr="00DB1739" w:rsidRDefault="00795F55" w:rsidP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sz w:val="26"/>
                <w:szCs w:val="26"/>
              </w:rPr>
              <w:t>17</w:t>
            </w:r>
            <w:r w:rsidR="00DB1739">
              <w:rPr>
                <w:b/>
                <w:sz w:val="26"/>
                <w:szCs w:val="26"/>
              </w:rPr>
              <w:t> </w:t>
            </w:r>
            <w:r w:rsidRPr="00DB1739">
              <w:rPr>
                <w:b/>
                <w:sz w:val="26"/>
                <w:szCs w:val="26"/>
              </w:rPr>
              <w:t>67</w:t>
            </w:r>
            <w:r w:rsidR="00DB1739">
              <w:rPr>
                <w:b/>
                <w:sz w:val="26"/>
                <w:szCs w:val="26"/>
              </w:rPr>
              <w:t>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9B96" w14:textId="41E8E90B" w:rsidR="00795F55" w:rsidRPr="00DB1739" w:rsidRDefault="00795F55" w:rsidP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sz w:val="26"/>
                <w:szCs w:val="26"/>
              </w:rPr>
              <w:t>17</w:t>
            </w:r>
            <w:r w:rsidR="00DB1739">
              <w:rPr>
                <w:b/>
                <w:sz w:val="26"/>
                <w:szCs w:val="26"/>
              </w:rPr>
              <w:t> </w:t>
            </w:r>
            <w:r w:rsidRPr="00DB1739">
              <w:rPr>
                <w:b/>
                <w:sz w:val="26"/>
                <w:szCs w:val="26"/>
              </w:rPr>
              <w:t>67</w:t>
            </w:r>
            <w:r w:rsidR="00DB1739">
              <w:rPr>
                <w:b/>
                <w:sz w:val="26"/>
                <w:szCs w:val="26"/>
              </w:rPr>
              <w:t>7,1</w:t>
            </w:r>
          </w:p>
        </w:tc>
      </w:tr>
      <w:tr w:rsidR="00D110C0" w14:paraId="0F6A0038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B3E8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A1D2" w14:textId="77777777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ED9F" w14:textId="77777777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22C" w14:textId="77777777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A407" w14:textId="77777777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658D" w14:textId="77777777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B739" w14:textId="77777777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795F55" w14:paraId="6D28F5BF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1724" w14:textId="77777777" w:rsidR="00795F55" w:rsidRPr="003A0046" w:rsidRDefault="00795F55" w:rsidP="00795F5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C61F" w14:textId="386187CF" w:rsidR="00795F55" w:rsidRPr="00DB1739" w:rsidRDefault="00250356" w:rsidP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23 514,7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91D1" w14:textId="128F29D0" w:rsidR="00795F55" w:rsidRPr="00DB1739" w:rsidRDefault="00DB1739" w:rsidP="00795F5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17 500,0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D0D2" w14:textId="232D2548" w:rsidR="00795F55" w:rsidRPr="00DB1739" w:rsidRDefault="00795F55" w:rsidP="00795F5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sz w:val="26"/>
                <w:szCs w:val="26"/>
              </w:rPr>
              <w:t>17</w:t>
            </w:r>
            <w:r w:rsidR="00C43510" w:rsidRPr="00DB1739">
              <w:rPr>
                <w:sz w:val="26"/>
                <w:szCs w:val="26"/>
              </w:rPr>
              <w:t xml:space="preserve"> </w:t>
            </w:r>
            <w:r w:rsidRPr="00DB1739">
              <w:rPr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F696" w14:textId="42AF8601" w:rsidR="00795F55" w:rsidRPr="00DB1739" w:rsidRDefault="00795F55" w:rsidP="00795F5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sz w:val="26"/>
                <w:szCs w:val="26"/>
              </w:rPr>
              <w:t>17</w:t>
            </w:r>
            <w:r w:rsidR="00C43510" w:rsidRPr="00DB1739">
              <w:rPr>
                <w:sz w:val="26"/>
                <w:szCs w:val="26"/>
              </w:rPr>
              <w:t xml:space="preserve"> </w:t>
            </w:r>
            <w:r w:rsidRPr="00DB1739">
              <w:rPr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9A5A" w14:textId="1F8F979E" w:rsidR="00795F55" w:rsidRPr="00DB1739" w:rsidRDefault="00795F55" w:rsidP="00795F5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sz w:val="26"/>
                <w:szCs w:val="26"/>
              </w:rPr>
              <w:t>17</w:t>
            </w:r>
            <w:r w:rsidR="00C43510" w:rsidRPr="00DB1739">
              <w:rPr>
                <w:sz w:val="26"/>
                <w:szCs w:val="26"/>
              </w:rPr>
              <w:t xml:space="preserve"> </w:t>
            </w:r>
            <w:r w:rsidRPr="00DB1739">
              <w:rPr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61EF" w14:textId="6F81A75E" w:rsidR="00795F55" w:rsidRPr="00DB1739" w:rsidRDefault="00795F55" w:rsidP="00795F5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sz w:val="26"/>
                <w:szCs w:val="26"/>
              </w:rPr>
              <w:t>17</w:t>
            </w:r>
            <w:r w:rsidR="00C43510" w:rsidRPr="00DB1739">
              <w:rPr>
                <w:sz w:val="26"/>
                <w:szCs w:val="26"/>
              </w:rPr>
              <w:t xml:space="preserve"> </w:t>
            </w:r>
            <w:r w:rsidRPr="00DB1739">
              <w:rPr>
                <w:sz w:val="26"/>
                <w:szCs w:val="26"/>
              </w:rPr>
              <w:t>500,0</w:t>
            </w:r>
          </w:p>
        </w:tc>
      </w:tr>
      <w:tr w:rsidR="00795F55" w14:paraId="12B828A4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9E1E" w14:textId="77777777" w:rsidR="00795F55" w:rsidRPr="003A0046" w:rsidRDefault="00795F55" w:rsidP="00795F5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B6F1" w14:textId="5E6FAC3F" w:rsidR="00795F55" w:rsidRPr="00DB1739" w:rsidRDefault="00710732" w:rsidP="00795F5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7C8" w14:textId="176D3A70" w:rsidR="00795F55" w:rsidRPr="00DB1739" w:rsidRDefault="00DB1739" w:rsidP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5035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</w:t>
            </w:r>
            <w:r w:rsidR="00250356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D3A4" w14:textId="0A2496EC" w:rsidR="00795F55" w:rsidRPr="00DB1739" w:rsidRDefault="00795F55" w:rsidP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sz w:val="26"/>
                <w:szCs w:val="26"/>
              </w:rPr>
              <w:t>17</w:t>
            </w:r>
            <w:r w:rsidR="00250356">
              <w:rPr>
                <w:sz w:val="26"/>
                <w:szCs w:val="26"/>
              </w:rPr>
              <w:t>7</w:t>
            </w:r>
            <w:r w:rsidRPr="00DB1739">
              <w:rPr>
                <w:sz w:val="26"/>
                <w:szCs w:val="26"/>
              </w:rPr>
              <w:t>,</w:t>
            </w:r>
            <w:r w:rsidR="00250356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0834" w14:textId="12B751BB" w:rsidR="00795F55" w:rsidRPr="00DB1739" w:rsidRDefault="00795F55" w:rsidP="00DB17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sz w:val="26"/>
                <w:szCs w:val="26"/>
              </w:rPr>
              <w:t>17</w:t>
            </w:r>
            <w:r w:rsidR="00DB1739">
              <w:rPr>
                <w:sz w:val="26"/>
                <w:szCs w:val="26"/>
              </w:rPr>
              <w:t>7</w:t>
            </w:r>
            <w:r w:rsidRPr="00DB1739">
              <w:rPr>
                <w:sz w:val="26"/>
                <w:szCs w:val="26"/>
              </w:rPr>
              <w:t>,</w:t>
            </w:r>
            <w:r w:rsidR="00DB1739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939F" w14:textId="2BF01D2C" w:rsidR="00795F55" w:rsidRPr="00DB1739" w:rsidRDefault="00795F55" w:rsidP="00DB17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sz w:val="26"/>
                <w:szCs w:val="26"/>
              </w:rPr>
              <w:t>17</w:t>
            </w:r>
            <w:r w:rsidR="00DB1739">
              <w:rPr>
                <w:sz w:val="26"/>
                <w:szCs w:val="26"/>
              </w:rPr>
              <w:t>7</w:t>
            </w:r>
            <w:r w:rsidRPr="00DB1739">
              <w:rPr>
                <w:sz w:val="26"/>
                <w:szCs w:val="26"/>
              </w:rPr>
              <w:t>,</w:t>
            </w:r>
            <w:r w:rsidR="00DB1739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27B5" w14:textId="6993AA7C" w:rsidR="00795F55" w:rsidRPr="00DB1739" w:rsidRDefault="00795F55" w:rsidP="00DB17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sz w:val="26"/>
                <w:szCs w:val="26"/>
              </w:rPr>
              <w:t>17</w:t>
            </w:r>
            <w:r w:rsidR="00DB1739">
              <w:rPr>
                <w:sz w:val="26"/>
                <w:szCs w:val="26"/>
              </w:rPr>
              <w:t>7</w:t>
            </w:r>
            <w:r w:rsidRPr="00DB1739">
              <w:rPr>
                <w:sz w:val="26"/>
                <w:szCs w:val="26"/>
              </w:rPr>
              <w:t>,</w:t>
            </w:r>
            <w:r w:rsidR="00DB1739">
              <w:rPr>
                <w:sz w:val="26"/>
                <w:szCs w:val="26"/>
              </w:rPr>
              <w:t>1</w:t>
            </w:r>
          </w:p>
        </w:tc>
      </w:tr>
      <w:tr w:rsidR="00D110C0" w14:paraId="572A811A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E5E8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D651" w14:textId="1F047D6A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9D86" w14:textId="23527DDE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C4B9" w14:textId="323F8EE5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92AC" w14:textId="1A1356D6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A36E" w14:textId="67AD02CA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8FB9" w14:textId="038E3717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77A9F241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492" w14:textId="77777777" w:rsidR="00D110C0" w:rsidRPr="003A0046" w:rsidRDefault="00D110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A0046">
              <w:rPr>
                <w:b/>
                <w:bCs/>
                <w:color w:val="000000"/>
                <w:sz w:val="26"/>
                <w:szCs w:val="26"/>
              </w:rPr>
              <w:t>Комплекс процессных мероприятий «Организация и управление бюджетным процессом и повышение его открытости»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5B82" w14:textId="1B8B793C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21 254,3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8C73" w14:textId="16254C59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40 00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0C4B" w14:textId="0B652C0F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5E1B" w14:textId="2A3D4781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08E1" w14:textId="5183E55F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10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DB1739">
              <w:rPr>
                <w:b/>
                <w:bCs/>
                <w:color w:val="000000"/>
                <w:sz w:val="26"/>
                <w:szCs w:val="26"/>
              </w:rPr>
              <w:t>000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55C3" w14:textId="5DA2051D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10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DB1739">
              <w:rPr>
                <w:b/>
                <w:bCs/>
                <w:color w:val="000000"/>
                <w:sz w:val="26"/>
                <w:szCs w:val="26"/>
              </w:rPr>
              <w:t>000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110C0" w14:paraId="0B3586DA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E57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AA5" w14:textId="37CA9BAA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A05" w14:textId="709CD81D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AFA2" w14:textId="69F31AFF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AE12" w14:textId="767413C8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C8AD" w14:textId="3C7FA140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4A0D" w14:textId="3295BE70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75D62C02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2088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B1E4" w14:textId="1E9AC39C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18F2" w14:textId="1BDFF7AF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E0B1" w14:textId="2827643E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CBE6" w14:textId="2BE6DE72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4273" w14:textId="2F532F06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EE0C" w14:textId="48F3A0B7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030D0B69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3DEA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1724" w14:textId="1D4BAB30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21 254,3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B7D1" w14:textId="7DEB3665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40 00</w:t>
            </w:r>
            <w:r w:rsidR="00C43510" w:rsidRPr="00DB1739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8A71" w14:textId="3534CAA6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EFC3" w14:textId="328128EF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</w:t>
            </w:r>
            <w:r w:rsidR="00C43510" w:rsidRPr="00DB1739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ED19" w14:textId="4016F5E6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10000</w:t>
            </w:r>
            <w:r w:rsidR="00C43510" w:rsidRPr="00DB1739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A93A" w14:textId="259A694F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10000</w:t>
            </w:r>
            <w:r w:rsidR="00C43510" w:rsidRPr="00DB1739">
              <w:rPr>
                <w:color w:val="000000"/>
                <w:sz w:val="26"/>
                <w:szCs w:val="26"/>
              </w:rPr>
              <w:t>,0</w:t>
            </w:r>
          </w:p>
        </w:tc>
      </w:tr>
      <w:tr w:rsidR="00D110C0" w14:paraId="2FAF78A6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7FDB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BDB0" w14:textId="27620F7F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491" w14:textId="653A91EE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23CA" w14:textId="1E9B9EAE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D28C" w14:textId="38FE0D3A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40B8" w14:textId="52F6BA9F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900F" w14:textId="6BF2FFBD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101CF656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530A" w14:textId="77777777" w:rsidR="00D110C0" w:rsidRPr="003A0046" w:rsidRDefault="00D110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A0046">
              <w:rPr>
                <w:b/>
                <w:bCs/>
                <w:color w:val="000000"/>
                <w:sz w:val="26"/>
                <w:szCs w:val="26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A590" w14:textId="5A05E3AD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53C3" w14:textId="7E936645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34 704,0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4080" w14:textId="43283A4F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14 364,0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2E1E" w14:textId="58505294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8 137,0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F08B" w14:textId="5A43FD0E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200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CE74" w14:textId="53FFA076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200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110C0" w14:paraId="1EDA9FE2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EB94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84B" w14:textId="74DAAC50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12AF" w14:textId="5934FC79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8A75" w14:textId="6D62C451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7DE6" w14:textId="596B48ED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C0C3" w14:textId="07AF8451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DB5F" w14:textId="5560318B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40DD2AC9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68CF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A085" w14:textId="34F0074A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E78E" w14:textId="14F59EA7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193D" w14:textId="6287D35F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D28" w14:textId="7D5EE265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82C2" w14:textId="67688F11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3468" w14:textId="2E739952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6D4C4BAD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32EA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294D" w14:textId="6EF3C29E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5732" w14:textId="2B943BEC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34 704,0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0C68" w14:textId="24A3C944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14 364,0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B333" w14:textId="5C5E880D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8 137,0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4E97" w14:textId="0F2340A0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200</w:t>
            </w:r>
            <w:r w:rsidR="00C43510" w:rsidRPr="00DB1739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F75B" w14:textId="2CC364DB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200</w:t>
            </w:r>
            <w:r w:rsidR="00C43510" w:rsidRPr="00DB1739">
              <w:rPr>
                <w:color w:val="000000"/>
                <w:sz w:val="26"/>
                <w:szCs w:val="26"/>
              </w:rPr>
              <w:t>,0</w:t>
            </w:r>
          </w:p>
        </w:tc>
      </w:tr>
      <w:tr w:rsidR="00D110C0" w14:paraId="290B63C7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2229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518A" w14:textId="4E74F18C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</w:t>
            </w:r>
            <w:r w:rsidR="00C43510" w:rsidRPr="00DB1739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0263" w14:textId="2D8617AF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4EFB" w14:textId="0FC3B293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C3CF" w14:textId="01A3D005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A0C2" w14:textId="5B0E4CB6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1408" w14:textId="4D48DCAD" w:rsidR="00D110C0" w:rsidRPr="00DB1739" w:rsidRDefault="00C435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29DCB532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A036" w14:textId="698FC80C" w:rsidR="00D110C0" w:rsidRPr="003A0046" w:rsidRDefault="00D110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A0046">
              <w:rPr>
                <w:b/>
                <w:bCs/>
                <w:color w:val="000000"/>
                <w:sz w:val="26"/>
                <w:szCs w:val="26"/>
              </w:rPr>
              <w:t xml:space="preserve">Комплекс процессных мероприятий «Обеспечение деятельности и выполнение функций финансового </w:t>
            </w:r>
            <w:r w:rsidRPr="003A0046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управления </w:t>
            </w:r>
            <w:r w:rsidR="00727387" w:rsidRPr="00727387">
              <w:rPr>
                <w:b/>
                <w:bCs/>
                <w:color w:val="000000"/>
                <w:sz w:val="26"/>
                <w:szCs w:val="26"/>
              </w:rPr>
              <w:t>Углегорского муниципального округа Сахалинской области</w:t>
            </w:r>
            <w:r w:rsidRPr="003A0046">
              <w:rPr>
                <w:b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0611" w14:textId="3C012580" w:rsidR="00D110C0" w:rsidRPr="00DB1739" w:rsidRDefault="00DB173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41 494,6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9AD5" w14:textId="19867C08" w:rsidR="00D110C0" w:rsidRPr="00DB1739" w:rsidRDefault="00250356" w:rsidP="002503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39 745,6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C35C" w14:textId="137C717D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38 457,8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5C10" w14:textId="5D659A2D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38 457,8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C222" w14:textId="1C58B330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35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DB1739">
              <w:rPr>
                <w:b/>
                <w:bCs/>
                <w:color w:val="000000"/>
                <w:sz w:val="26"/>
                <w:szCs w:val="26"/>
              </w:rPr>
              <w:t>820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508B" w14:textId="4B622222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B1739">
              <w:rPr>
                <w:b/>
                <w:bCs/>
                <w:color w:val="000000"/>
                <w:sz w:val="26"/>
                <w:szCs w:val="26"/>
              </w:rPr>
              <w:t>35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DB1739">
              <w:rPr>
                <w:b/>
                <w:bCs/>
                <w:color w:val="000000"/>
                <w:sz w:val="26"/>
                <w:szCs w:val="26"/>
              </w:rPr>
              <w:t>820</w:t>
            </w:r>
            <w:r w:rsidR="007831FD" w:rsidRPr="00DB1739">
              <w:rPr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110C0" w14:paraId="6DAD1F23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0AB2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05BC" w14:textId="6BEE26F4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EA8A" w14:textId="4648B3C8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A9E3" w14:textId="5537837B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701C" w14:textId="6F2022C4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BBF" w14:textId="441B84B7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35AF" w14:textId="1FBFDD20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0E3B3C8F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7422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974" w14:textId="36C5EFF6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7D75" w14:textId="6D0B377F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D4EE" w14:textId="3CCE7A81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B016" w14:textId="392F8CDF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1F20" w14:textId="4174277E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CE03" w14:textId="5482C038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  <w:tr w:rsidR="00D110C0" w14:paraId="498D8AF6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E9E8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2659" w14:textId="00A4CA58" w:rsidR="00D110C0" w:rsidRPr="00DB1739" w:rsidRDefault="00DB17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41 494,6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FF99" w14:textId="17DAA869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39 745,6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4D34" w14:textId="041F6E9F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38 457,8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7558" w14:textId="3791D050" w:rsidR="00D110C0" w:rsidRPr="00DB1739" w:rsidRDefault="002503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38 457,8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8650" w14:textId="313E8885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35</w:t>
            </w:r>
            <w:r w:rsidR="007831FD" w:rsidRPr="00DB1739">
              <w:rPr>
                <w:color w:val="000000"/>
                <w:sz w:val="26"/>
                <w:szCs w:val="26"/>
              </w:rPr>
              <w:t> </w:t>
            </w:r>
            <w:r w:rsidRPr="00DB1739">
              <w:rPr>
                <w:color w:val="000000"/>
                <w:sz w:val="26"/>
                <w:szCs w:val="26"/>
              </w:rPr>
              <w:t>820</w:t>
            </w:r>
            <w:r w:rsidR="007831FD" w:rsidRPr="00DB1739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80A2" w14:textId="565B6826" w:rsidR="00D110C0" w:rsidRPr="00DB1739" w:rsidRDefault="00D11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35</w:t>
            </w:r>
            <w:r w:rsidR="007831FD" w:rsidRPr="00DB1739">
              <w:rPr>
                <w:color w:val="000000"/>
                <w:sz w:val="26"/>
                <w:szCs w:val="26"/>
              </w:rPr>
              <w:t> </w:t>
            </w:r>
            <w:r w:rsidRPr="00DB1739">
              <w:rPr>
                <w:color w:val="000000"/>
                <w:sz w:val="26"/>
                <w:szCs w:val="26"/>
              </w:rPr>
              <w:t>820</w:t>
            </w:r>
            <w:r w:rsidR="007831FD" w:rsidRPr="00DB1739">
              <w:rPr>
                <w:color w:val="000000"/>
                <w:sz w:val="26"/>
                <w:szCs w:val="26"/>
              </w:rPr>
              <w:t>,0</w:t>
            </w:r>
          </w:p>
        </w:tc>
      </w:tr>
      <w:tr w:rsidR="00D110C0" w14:paraId="664B2A92" w14:textId="77777777" w:rsidTr="00710732">
        <w:trPr>
          <w:trHeight w:val="290"/>
        </w:trPr>
        <w:tc>
          <w:tcPr>
            <w:tcW w:w="7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DD7A" w14:textId="77777777" w:rsidR="00D110C0" w:rsidRPr="003A0046" w:rsidRDefault="00D110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0046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08F" w14:textId="3BDA97A2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CC41" w14:textId="25F46CCE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BD32" w14:textId="581F64A4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EA14" w14:textId="7F138B14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BC9D" w14:textId="03040E5C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811E" w14:textId="4D39F43D" w:rsidR="00D110C0" w:rsidRPr="00DB1739" w:rsidRDefault="007831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DB1739">
              <w:rPr>
                <w:color w:val="000000"/>
                <w:sz w:val="26"/>
                <w:szCs w:val="26"/>
              </w:rPr>
              <w:t>0,</w:t>
            </w:r>
            <w:r w:rsidR="00D110C0" w:rsidRPr="00DB1739">
              <w:rPr>
                <w:color w:val="000000"/>
                <w:sz w:val="26"/>
                <w:szCs w:val="26"/>
              </w:rPr>
              <w:t>0</w:t>
            </w:r>
          </w:p>
        </w:tc>
      </w:tr>
    </w:tbl>
    <w:p w14:paraId="72B8DFDF" w14:textId="62995308" w:rsidR="0037200E" w:rsidRDefault="0037200E" w:rsidP="00275BEA">
      <w:pPr>
        <w:pStyle w:val="ad"/>
        <w:spacing w:before="0" w:beforeAutospacing="0" w:after="0" w:afterAutospacing="0"/>
        <w:jc w:val="center"/>
      </w:pPr>
    </w:p>
    <w:p w14:paraId="2F134069" w14:textId="4FD64AFC" w:rsidR="007923C2" w:rsidRDefault="007923C2" w:rsidP="00275BEA">
      <w:pPr>
        <w:pStyle w:val="ad"/>
        <w:spacing w:before="0" w:beforeAutospacing="0" w:after="0" w:afterAutospacing="0"/>
        <w:jc w:val="center"/>
      </w:pPr>
    </w:p>
    <w:p w14:paraId="3DD3B8CF" w14:textId="77777777" w:rsidR="007923C2" w:rsidRPr="007923C2" w:rsidRDefault="007923C2" w:rsidP="007923C2">
      <w:pPr>
        <w:pStyle w:val="ad"/>
        <w:jc w:val="center"/>
        <w:rPr>
          <w:b/>
        </w:rPr>
      </w:pPr>
      <w:r w:rsidRPr="007923C2">
        <w:rPr>
          <w:b/>
        </w:rPr>
        <w:t>Раздел 5. ПОКВАРТАЛЬНЫЙ ПЛАН ДОСТИЖЕНИЯ ПОКАЗАТЕЛЕЙ</w:t>
      </w:r>
    </w:p>
    <w:p w14:paraId="0B2148BA" w14:textId="77777777" w:rsidR="0054494E" w:rsidRDefault="0054494E" w:rsidP="007923C2">
      <w:pPr>
        <w:pStyle w:val="ad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Муниципальной программы </w:t>
      </w:r>
      <w:r w:rsidR="007923C2" w:rsidRPr="007923C2">
        <w:rPr>
          <w:bCs/>
          <w:sz w:val="28"/>
          <w:szCs w:val="28"/>
          <w:u w:val="single"/>
        </w:rPr>
        <w:t>«Повышение эффективности управления муниципальными финансами в Углегорского муниципального округа Сахалинской области»</w:t>
      </w:r>
      <w:r w:rsidR="007923C2">
        <w:rPr>
          <w:bCs/>
          <w:sz w:val="28"/>
          <w:szCs w:val="28"/>
          <w:u w:val="single"/>
        </w:rPr>
        <w:t xml:space="preserve"> </w:t>
      </w:r>
    </w:p>
    <w:p w14:paraId="0FDDAEE6" w14:textId="3DEEBEFA" w:rsidR="007923C2" w:rsidRPr="007923C2" w:rsidRDefault="007923C2" w:rsidP="007923C2">
      <w:pPr>
        <w:pStyle w:val="ad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в 2025 году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7923C2" w:rsidRPr="007923C2" w14:paraId="4EAB281E" w14:textId="77777777" w:rsidTr="007923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1A131" w14:textId="2613C090" w:rsidR="007923C2" w:rsidRPr="007923C2" w:rsidRDefault="007923C2" w:rsidP="007923C2">
            <w:pPr>
              <w:pStyle w:val="ad"/>
              <w:jc w:val="center"/>
            </w:pPr>
            <w:r w:rsidRPr="007923C2">
              <w:t>N п/п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901B60F" w14:textId="5ECF10C7" w:rsidR="007923C2" w:rsidRPr="007923C2" w:rsidRDefault="007923C2" w:rsidP="007923C2">
            <w:pPr>
              <w:pStyle w:val="ad"/>
              <w:jc w:val="center"/>
            </w:pPr>
            <w:r w:rsidRPr="007923C2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22E72" w14:textId="48C39289" w:rsidR="007923C2" w:rsidRPr="007923C2" w:rsidRDefault="007923C2" w:rsidP="007923C2">
            <w:pPr>
              <w:pStyle w:val="ad"/>
              <w:jc w:val="center"/>
            </w:pPr>
            <w:r w:rsidRPr="007923C2">
              <w:t xml:space="preserve">Единица измерения (по </w:t>
            </w:r>
            <w:hyperlink r:id="rId15" w:history="1">
              <w:r w:rsidRPr="006B26EA">
                <w:rPr>
                  <w:rStyle w:val="ae"/>
                  <w:color w:val="auto"/>
                </w:rPr>
                <w:t>ОКЕИ</w:t>
              </w:r>
            </w:hyperlink>
            <w:r w:rsidRPr="007923C2">
              <w:t>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CB2D0" w14:textId="11D96F5C" w:rsidR="007923C2" w:rsidRPr="007923C2" w:rsidRDefault="007923C2" w:rsidP="007923C2">
            <w:pPr>
              <w:pStyle w:val="ad"/>
              <w:jc w:val="center"/>
            </w:pPr>
            <w:r w:rsidRPr="007923C2"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4C8E1" w14:textId="1BF7D15A" w:rsidR="007923C2" w:rsidRPr="007923C2" w:rsidRDefault="007923C2" w:rsidP="007923C2">
            <w:pPr>
              <w:pStyle w:val="ad"/>
              <w:jc w:val="center"/>
            </w:pPr>
            <w:r w:rsidRPr="007923C2">
              <w:t xml:space="preserve">На конец </w:t>
            </w:r>
            <w:r>
              <w:t>2025</w:t>
            </w:r>
            <w:r w:rsidRPr="007923C2">
              <w:t xml:space="preserve"> года</w:t>
            </w:r>
          </w:p>
        </w:tc>
      </w:tr>
      <w:tr w:rsidR="007923C2" w:rsidRPr="007923C2" w14:paraId="2AD68AFB" w14:textId="77777777" w:rsidTr="007923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EF293" w14:textId="77777777" w:rsidR="007923C2" w:rsidRPr="007923C2" w:rsidRDefault="007923C2" w:rsidP="007923C2">
            <w:pPr>
              <w:pStyle w:val="ad"/>
              <w:jc w:val="center"/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CA58D" w14:textId="77777777" w:rsidR="007923C2" w:rsidRPr="007923C2" w:rsidRDefault="007923C2" w:rsidP="007923C2">
            <w:pPr>
              <w:pStyle w:val="ad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7FC40" w14:textId="77777777" w:rsidR="007923C2" w:rsidRPr="007923C2" w:rsidRDefault="007923C2" w:rsidP="007923C2">
            <w:pPr>
              <w:pStyle w:val="ad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4D7A1" w14:textId="342D5F05" w:rsidR="007923C2" w:rsidRPr="007923C2" w:rsidRDefault="007923C2" w:rsidP="007923C2">
            <w:pPr>
              <w:pStyle w:val="ad"/>
              <w:jc w:val="center"/>
            </w:pPr>
            <w:r w:rsidRPr="007923C2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0EDB1" w14:textId="4BA30DE5" w:rsidR="007923C2" w:rsidRPr="007923C2" w:rsidRDefault="007923C2" w:rsidP="007923C2">
            <w:pPr>
              <w:pStyle w:val="ad"/>
              <w:jc w:val="center"/>
            </w:pPr>
            <w:r w:rsidRPr="007923C2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6D9A" w14:textId="4958F291" w:rsidR="007923C2" w:rsidRPr="007923C2" w:rsidRDefault="007923C2" w:rsidP="007923C2">
            <w:pPr>
              <w:pStyle w:val="ad"/>
              <w:jc w:val="center"/>
            </w:pPr>
            <w:r w:rsidRPr="007923C2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7FAA" w14:textId="77777777" w:rsidR="007923C2" w:rsidRPr="007923C2" w:rsidRDefault="007923C2" w:rsidP="007923C2">
            <w:pPr>
              <w:pStyle w:val="ad"/>
              <w:jc w:val="center"/>
            </w:pPr>
          </w:p>
        </w:tc>
      </w:tr>
      <w:tr w:rsidR="007923C2" w:rsidRPr="007923C2" w14:paraId="77E19BA7" w14:textId="77777777" w:rsidTr="00792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7A15" w14:textId="7CF594B5" w:rsidR="007923C2" w:rsidRPr="007923C2" w:rsidRDefault="007923C2" w:rsidP="007923C2">
            <w:pPr>
              <w:pStyle w:val="ad"/>
              <w:jc w:val="center"/>
            </w:pPr>
            <w:r w:rsidRPr="007923C2">
              <w:t>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E2243" w14:textId="7456E2AE" w:rsidR="007923C2" w:rsidRPr="007923C2" w:rsidRDefault="007923C2" w:rsidP="007923C2">
            <w:pPr>
              <w:pStyle w:val="ad"/>
              <w:jc w:val="center"/>
            </w:pPr>
            <w:r w:rsidRPr="007923C2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4BBE" w14:textId="44432206" w:rsidR="007923C2" w:rsidRPr="007923C2" w:rsidRDefault="007923C2" w:rsidP="007923C2">
            <w:pPr>
              <w:pStyle w:val="ad"/>
              <w:jc w:val="center"/>
            </w:pPr>
            <w:r w:rsidRPr="007923C2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784F9" w14:textId="5E7D20E9" w:rsidR="007923C2" w:rsidRPr="007923C2" w:rsidRDefault="007923C2" w:rsidP="007923C2">
            <w:pPr>
              <w:pStyle w:val="ad"/>
              <w:jc w:val="center"/>
            </w:pPr>
            <w:r w:rsidRPr="007923C2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53333" w14:textId="01647798" w:rsidR="007923C2" w:rsidRPr="007923C2" w:rsidRDefault="007923C2" w:rsidP="007923C2">
            <w:pPr>
              <w:pStyle w:val="ad"/>
              <w:jc w:val="center"/>
            </w:pPr>
            <w:r w:rsidRPr="007923C2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A1732" w14:textId="064CB9BF" w:rsidR="007923C2" w:rsidRPr="007923C2" w:rsidRDefault="007923C2" w:rsidP="007923C2">
            <w:pPr>
              <w:pStyle w:val="ad"/>
              <w:jc w:val="center"/>
            </w:pPr>
            <w:r w:rsidRPr="007923C2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8DA0B" w14:textId="487E785A" w:rsidR="007923C2" w:rsidRPr="007923C2" w:rsidRDefault="007923C2" w:rsidP="007923C2">
            <w:pPr>
              <w:pStyle w:val="ad"/>
              <w:jc w:val="center"/>
            </w:pPr>
            <w:r w:rsidRPr="007923C2">
              <w:t>7</w:t>
            </w:r>
          </w:p>
        </w:tc>
      </w:tr>
      <w:tr w:rsidR="007923C2" w:rsidRPr="007923C2" w14:paraId="4BAFE880" w14:textId="77777777" w:rsidTr="00792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D56B2" w14:textId="77777777" w:rsidR="007923C2" w:rsidRPr="007923C2" w:rsidRDefault="007923C2" w:rsidP="007923C2">
            <w:pPr>
              <w:pStyle w:val="ad"/>
              <w:jc w:val="center"/>
            </w:pPr>
            <w:r w:rsidRPr="007923C2"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3BC68" w14:textId="14F343E3" w:rsidR="007923C2" w:rsidRPr="007923C2" w:rsidRDefault="007923C2" w:rsidP="007923C2">
            <w:pPr>
              <w:pStyle w:val="ad"/>
              <w:jc w:val="both"/>
            </w:pPr>
            <w:r w:rsidRPr="007923C2">
              <w:rPr>
                <w:b/>
              </w:rPr>
              <w:t>Цель 1:</w:t>
            </w:r>
            <w:r w:rsidRPr="007923C2">
              <w:t xml:space="preserve"> </w:t>
            </w:r>
            <w:r w:rsidRPr="007923C2">
              <w:rPr>
                <w:b/>
              </w:rPr>
              <w:t>Обеспечение 100% доступности сведений о финансовом состоянии организаций бюджетной сферы Углегорского муниципального округа Сахалинской области для оперативной аналитики и управления к 2027 году</w:t>
            </w:r>
          </w:p>
        </w:tc>
      </w:tr>
      <w:tr w:rsidR="007923C2" w:rsidRPr="007923C2" w14:paraId="60A1F62A" w14:textId="77777777" w:rsidTr="00792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7671E" w14:textId="77777777" w:rsidR="007923C2" w:rsidRPr="007923C2" w:rsidRDefault="007923C2" w:rsidP="007923C2">
            <w:pPr>
              <w:pStyle w:val="ad"/>
              <w:jc w:val="center"/>
            </w:pPr>
            <w:r w:rsidRPr="007923C2"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BC3F7" w14:textId="7A736ABD" w:rsidR="007923C2" w:rsidRPr="007923C2" w:rsidRDefault="007923C2" w:rsidP="007923C2">
            <w:pPr>
              <w:pStyle w:val="ad"/>
              <w:jc w:val="both"/>
            </w:pPr>
            <w:r w:rsidRPr="007923C2">
              <w:t>Доля организаций бюджетной сферы Углегорского муниципального округа Сахалинской области, сведения о финансовом состоянии которых доступны для оперативной аналитики и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99AF2" w14:textId="3D796253" w:rsidR="007923C2" w:rsidRPr="007923C2" w:rsidRDefault="007923C2" w:rsidP="007923C2">
            <w:pPr>
              <w:pStyle w:val="ad"/>
              <w:jc w:val="center"/>
            </w:pPr>
            <w:r w:rsidRPr="007923C2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A02F1" w14:textId="7E2A4D1F" w:rsidR="007923C2" w:rsidRPr="007923C2" w:rsidRDefault="00697D91" w:rsidP="007923C2">
            <w:pPr>
              <w:pStyle w:val="ad"/>
              <w:jc w:val="center"/>
            </w:pPr>
            <w:r>
              <w:t>100</w:t>
            </w:r>
            <w:r w:rsidR="007923C2" w:rsidRPr="007923C2"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FA6E6" w14:textId="767E31E1" w:rsidR="007923C2" w:rsidRPr="007923C2" w:rsidRDefault="00697D91" w:rsidP="007923C2">
            <w:pPr>
              <w:pStyle w:val="ad"/>
              <w:jc w:val="center"/>
            </w:pPr>
            <w:r>
              <w:t>100</w:t>
            </w:r>
            <w:r w:rsidR="007923C2" w:rsidRPr="007923C2"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2AD1C" w14:textId="5F4E4BFD" w:rsidR="007923C2" w:rsidRPr="007923C2" w:rsidRDefault="00697D91" w:rsidP="007923C2">
            <w:pPr>
              <w:pStyle w:val="ad"/>
              <w:jc w:val="center"/>
            </w:pPr>
            <w:r>
              <w:t>100</w:t>
            </w:r>
            <w:r w:rsidR="007923C2" w:rsidRPr="007923C2"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7BFB3" w14:textId="48FE8050" w:rsidR="007923C2" w:rsidRPr="007923C2" w:rsidRDefault="007923C2" w:rsidP="007923C2">
            <w:pPr>
              <w:pStyle w:val="ad"/>
              <w:jc w:val="center"/>
            </w:pPr>
            <w:r w:rsidRPr="007923C2">
              <w:t> </w:t>
            </w:r>
            <w:r w:rsidR="0054494E">
              <w:t>100</w:t>
            </w:r>
            <w:r w:rsidRPr="007923C2">
              <w:t xml:space="preserve"> </w:t>
            </w:r>
          </w:p>
        </w:tc>
      </w:tr>
      <w:tr w:rsidR="007923C2" w:rsidRPr="007923C2" w14:paraId="69BD3100" w14:textId="77777777" w:rsidTr="00792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3E014" w14:textId="4E703377" w:rsidR="007923C2" w:rsidRPr="007923C2" w:rsidRDefault="007923C2" w:rsidP="007923C2">
            <w:pPr>
              <w:pStyle w:val="ad"/>
              <w:jc w:val="center"/>
              <w:rPr>
                <w:b/>
              </w:rPr>
            </w:pPr>
            <w:r w:rsidRPr="007923C2">
              <w:rPr>
                <w:b/>
              </w:rPr>
              <w:t>2.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8276C" w14:textId="3834DE30" w:rsidR="007923C2" w:rsidRPr="007923C2" w:rsidRDefault="007923C2" w:rsidP="007923C2">
            <w:pPr>
              <w:pStyle w:val="ad"/>
              <w:rPr>
                <w:b/>
              </w:rPr>
            </w:pPr>
            <w:r w:rsidRPr="007923C2">
              <w:rPr>
                <w:b/>
              </w:rPr>
              <w:t>Цель 2. Увеличение доли граждан, вовлеченных в выбор приоритетов расходования бюджетных средств, до 0,1% к 2030 году</w:t>
            </w:r>
          </w:p>
        </w:tc>
      </w:tr>
      <w:tr w:rsidR="007923C2" w:rsidRPr="007923C2" w14:paraId="194B5F12" w14:textId="77777777" w:rsidTr="0027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DB3E1" w14:textId="77777777" w:rsidR="007923C2" w:rsidRPr="007923C2" w:rsidRDefault="007923C2" w:rsidP="007923C2">
            <w:pPr>
              <w:pStyle w:val="ad"/>
              <w:jc w:val="center"/>
            </w:pPr>
            <w:r w:rsidRPr="007923C2"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A8147" w14:textId="0209638E" w:rsidR="007923C2" w:rsidRPr="007923C2" w:rsidRDefault="007923C2" w:rsidP="007923C2">
            <w:pPr>
              <w:pStyle w:val="ad"/>
              <w:jc w:val="both"/>
            </w:pPr>
            <w:r w:rsidRPr="007923C2">
              <w:t xml:space="preserve">Доля граждан, вовлеченных в выбор приоритетов расходования бюджетных средств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3FA7" w14:textId="2544DAAB" w:rsidR="007923C2" w:rsidRPr="007923C2" w:rsidRDefault="007923C2" w:rsidP="007923C2">
            <w:pPr>
              <w:pStyle w:val="ad"/>
              <w:jc w:val="center"/>
            </w:pPr>
            <w:r w:rsidRPr="007923C2">
              <w:t xml:space="preserve">Проц.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F914" w14:textId="6300D7C0" w:rsidR="007923C2" w:rsidRPr="007923C2" w:rsidRDefault="007923C2" w:rsidP="007923C2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6794" w14:textId="2D564E26" w:rsidR="007923C2" w:rsidRPr="007923C2" w:rsidRDefault="007923C2" w:rsidP="007923C2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E8783" w14:textId="2305F8CE" w:rsidR="007923C2" w:rsidRPr="007923C2" w:rsidRDefault="00394CA7" w:rsidP="007923C2">
            <w:pPr>
              <w:pStyle w:val="ad"/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171E6" w14:textId="6CA14AD0" w:rsidR="007923C2" w:rsidRPr="007923C2" w:rsidRDefault="007923C2" w:rsidP="007923C2">
            <w:pPr>
              <w:pStyle w:val="ad"/>
              <w:jc w:val="center"/>
            </w:pPr>
          </w:p>
        </w:tc>
      </w:tr>
      <w:tr w:rsidR="007923C2" w:rsidRPr="007923C2" w14:paraId="6643F3EF" w14:textId="77777777" w:rsidTr="00792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AF932" w14:textId="2AF4C264" w:rsidR="007923C2" w:rsidRPr="007923C2" w:rsidRDefault="007923C2" w:rsidP="007923C2">
            <w:pPr>
              <w:pStyle w:val="ad"/>
              <w:jc w:val="center"/>
              <w:rPr>
                <w:b/>
              </w:rPr>
            </w:pPr>
            <w:r w:rsidRPr="007923C2">
              <w:rPr>
                <w:b/>
              </w:rPr>
              <w:t>3.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D9BD" w14:textId="6878D3D4" w:rsidR="007923C2" w:rsidRPr="007923C2" w:rsidRDefault="007923C2" w:rsidP="007923C2">
            <w:pPr>
              <w:pStyle w:val="ad"/>
              <w:jc w:val="both"/>
            </w:pPr>
            <w:r w:rsidRPr="007923C2">
              <w:rPr>
                <w:b/>
              </w:rPr>
              <w:t>Цель 3. Увеличение доли главных распорядителей бюджетных средств Углегорского муниципального округа Сахалинской области с высоким уровнем качества финансового менеджмента до 90 % к 2030 году</w:t>
            </w:r>
          </w:p>
        </w:tc>
      </w:tr>
      <w:tr w:rsidR="007923C2" w:rsidRPr="007923C2" w14:paraId="0F9DFD07" w14:textId="77777777" w:rsidTr="00544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20D7" w14:textId="6F37D917" w:rsidR="007923C2" w:rsidRDefault="007923C2" w:rsidP="007923C2">
            <w:pPr>
              <w:pStyle w:val="ad"/>
              <w:jc w:val="center"/>
            </w:pPr>
            <w:r>
              <w:t>3.1.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63A6" w14:textId="23B7173E" w:rsidR="007923C2" w:rsidRPr="0054494E" w:rsidRDefault="0054494E" w:rsidP="007923C2">
            <w:pPr>
              <w:pStyle w:val="ad"/>
              <w:jc w:val="both"/>
            </w:pPr>
            <w:r w:rsidRPr="0054494E">
              <w:t xml:space="preserve">Доля главных распорядителей бюджетных средств Углегорского муниципального округа Сахалинской </w:t>
            </w:r>
            <w:proofErr w:type="gramStart"/>
            <w:r w:rsidRPr="0054494E">
              <w:t>области</w:t>
            </w:r>
            <w:proofErr w:type="gramEnd"/>
            <w:r w:rsidRPr="0054494E">
              <w:t xml:space="preserve"> а с высоким уровнем качества финансового менеджмента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D27C" w14:textId="3C581A98" w:rsidR="007923C2" w:rsidRPr="0054494E" w:rsidRDefault="0054494E" w:rsidP="0054494E">
            <w:pPr>
              <w:pStyle w:val="ad"/>
              <w:jc w:val="center"/>
            </w:pPr>
            <w:r w:rsidRPr="0054494E">
              <w:t>Проц.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D091" w14:textId="77777777" w:rsidR="007923C2" w:rsidRPr="0054494E" w:rsidRDefault="007923C2" w:rsidP="0054494E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0545" w14:textId="7D20A036" w:rsidR="007923C2" w:rsidRPr="0054494E" w:rsidRDefault="002757DE" w:rsidP="0054494E">
            <w:pPr>
              <w:pStyle w:val="ad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038F" w14:textId="77777777" w:rsidR="007923C2" w:rsidRPr="0054494E" w:rsidRDefault="007923C2" w:rsidP="0054494E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B52A" w14:textId="3C31F306" w:rsidR="007923C2" w:rsidRPr="0054494E" w:rsidRDefault="007923C2" w:rsidP="0054494E">
            <w:pPr>
              <w:pStyle w:val="ad"/>
              <w:jc w:val="center"/>
            </w:pPr>
          </w:p>
        </w:tc>
      </w:tr>
      <w:tr w:rsidR="0054494E" w:rsidRPr="007923C2" w14:paraId="0CA27D7F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7485" w14:textId="39312961" w:rsidR="0054494E" w:rsidRDefault="0054494E" w:rsidP="007923C2">
            <w:pPr>
              <w:pStyle w:val="ad"/>
              <w:jc w:val="center"/>
            </w:pPr>
            <w:r>
              <w:lastRenderedPageBreak/>
              <w:t>4.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2223" w14:textId="01EA2FAF" w:rsidR="0054494E" w:rsidRPr="007923C2" w:rsidRDefault="0054494E" w:rsidP="007923C2">
            <w:pPr>
              <w:pStyle w:val="ad"/>
              <w:jc w:val="both"/>
              <w:rPr>
                <w:b/>
              </w:rPr>
            </w:pPr>
            <w:r w:rsidRPr="0054494E">
              <w:rPr>
                <w:b/>
              </w:rPr>
              <w:t>Цель 4. Сохранение соотношения муниципального долга Углегорского муниципального округа Сахалинской области по отношению к налоговым и неналоговым доходам Углегорского муниципального округа Сахалинской области на уровне, не превышающем 50% до 2030 года</w:t>
            </w:r>
          </w:p>
        </w:tc>
      </w:tr>
      <w:tr w:rsidR="0054494E" w:rsidRPr="007923C2" w14:paraId="4A64FB1A" w14:textId="77777777" w:rsidTr="00544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6EBB" w14:textId="3D4A76DC" w:rsidR="0054494E" w:rsidRDefault="0054494E" w:rsidP="007923C2">
            <w:pPr>
              <w:pStyle w:val="ad"/>
              <w:jc w:val="center"/>
            </w:pPr>
            <w:r>
              <w:t>4.1.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D206" w14:textId="4222A330" w:rsidR="0054494E" w:rsidRPr="0054494E" w:rsidRDefault="0054494E" w:rsidP="007923C2">
            <w:pPr>
              <w:pStyle w:val="ad"/>
              <w:jc w:val="both"/>
            </w:pPr>
            <w:r w:rsidRPr="0054494E">
              <w:t>Муниципальный долг Углегорского муниципального округа Сахалинской области по отношению к налоговым и неналоговым доходам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2511" w14:textId="05E2C1F5" w:rsidR="0054494E" w:rsidRPr="0054494E" w:rsidRDefault="0054494E" w:rsidP="0054494E">
            <w:pPr>
              <w:pStyle w:val="ad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E4CC" w14:textId="64604532" w:rsidR="0054494E" w:rsidRPr="0054494E" w:rsidRDefault="00394CA7" w:rsidP="0054494E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6E67" w14:textId="223C7FB0" w:rsidR="0054494E" w:rsidRPr="0054494E" w:rsidRDefault="00394CA7" w:rsidP="0054494E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4ED7" w14:textId="307C0FFD" w:rsidR="0054494E" w:rsidRPr="0054494E" w:rsidRDefault="00394CA7" w:rsidP="0054494E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01DC" w14:textId="534F5402" w:rsidR="0054494E" w:rsidRDefault="00394CA7" w:rsidP="0054494E">
            <w:pPr>
              <w:pStyle w:val="ad"/>
              <w:jc w:val="center"/>
            </w:pPr>
            <w:r>
              <w:t>До 50</w:t>
            </w:r>
          </w:p>
          <w:p w14:paraId="46807DC0" w14:textId="42519D44" w:rsidR="0054494E" w:rsidRPr="0054494E" w:rsidRDefault="0054494E" w:rsidP="0054494E">
            <w:pPr>
              <w:pStyle w:val="ad"/>
              <w:jc w:val="center"/>
            </w:pPr>
          </w:p>
        </w:tc>
      </w:tr>
    </w:tbl>
    <w:p w14:paraId="6B07926A" w14:textId="7D81BE6B" w:rsidR="007923C2" w:rsidRDefault="007923C2" w:rsidP="00275BEA">
      <w:pPr>
        <w:pStyle w:val="ad"/>
        <w:spacing w:before="0" w:beforeAutospacing="0" w:after="0" w:afterAutospacing="0"/>
        <w:jc w:val="center"/>
      </w:pPr>
    </w:p>
    <w:p w14:paraId="14307AB6" w14:textId="5C318E39" w:rsidR="0054494E" w:rsidRPr="0054494E" w:rsidRDefault="0054494E" w:rsidP="0054494E">
      <w:pPr>
        <w:pStyle w:val="ad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54494E">
        <w:rPr>
          <w:bCs/>
          <w:sz w:val="28"/>
          <w:szCs w:val="28"/>
          <w:u w:val="single"/>
        </w:rPr>
        <w:t>в 2026 году</w:t>
      </w:r>
    </w:p>
    <w:p w14:paraId="5596CB26" w14:textId="77777777" w:rsidR="0054494E" w:rsidRPr="0054494E" w:rsidRDefault="0054494E" w:rsidP="0054494E">
      <w:pPr>
        <w:pStyle w:val="ad"/>
        <w:spacing w:before="0" w:beforeAutospacing="0" w:after="0" w:afterAutospacing="0"/>
        <w:rPr>
          <w:bCs/>
          <w:u w:val="single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54494E" w:rsidRPr="0054494E" w14:paraId="5C4DD9CB" w14:textId="77777777" w:rsidTr="00DB17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041EE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N п/п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04E0894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BC353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 xml:space="preserve">Единица измерения (по </w:t>
            </w:r>
            <w:hyperlink r:id="rId16" w:history="1">
              <w:r w:rsidRPr="006B26EA">
                <w:rPr>
                  <w:rStyle w:val="ae"/>
                  <w:color w:val="auto"/>
                </w:rPr>
                <w:t>ОКЕИ</w:t>
              </w:r>
            </w:hyperlink>
            <w:r w:rsidRPr="006B26EA">
              <w:t>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10B6A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FA730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На конец 2025 года</w:t>
            </w:r>
          </w:p>
        </w:tc>
      </w:tr>
      <w:tr w:rsidR="0054494E" w:rsidRPr="0054494E" w14:paraId="720F1893" w14:textId="77777777" w:rsidTr="00DB17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163E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05AA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2CFC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7C4C6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491E8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E510A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7CBB8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54494E" w:rsidRPr="0054494E" w14:paraId="0DD3BF32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EAB39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B923B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5CA2F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445D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D9514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CEC52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2C747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7</w:t>
            </w:r>
          </w:p>
        </w:tc>
      </w:tr>
      <w:tr w:rsidR="0054494E" w:rsidRPr="0054494E" w14:paraId="66053D37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A90D2" w14:textId="77777777" w:rsidR="0054494E" w:rsidRPr="0054494E" w:rsidRDefault="0054494E" w:rsidP="0054494E">
            <w:pPr>
              <w:pStyle w:val="ad"/>
              <w:spacing w:before="0" w:beforeAutospacing="0" w:after="0" w:afterAutospacing="0"/>
            </w:pPr>
            <w:r w:rsidRPr="0054494E"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28FD9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</w:pPr>
            <w:r w:rsidRPr="0054494E">
              <w:rPr>
                <w:b/>
              </w:rPr>
              <w:t>Цель 1:</w:t>
            </w:r>
            <w:r w:rsidRPr="0054494E">
              <w:t xml:space="preserve"> </w:t>
            </w:r>
            <w:r w:rsidRPr="0054494E">
              <w:rPr>
                <w:b/>
              </w:rPr>
              <w:t>Обеспечение 100% доступности сведений о финансовом состоянии организаций бюджетной сферы Углегорского муниципального округа Сахалинской области для оперативной аналитики и управления к 2027 году</w:t>
            </w:r>
          </w:p>
        </w:tc>
      </w:tr>
      <w:tr w:rsidR="0054494E" w:rsidRPr="0054494E" w14:paraId="520732CA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A4876" w14:textId="77777777" w:rsidR="0054494E" w:rsidRPr="0054494E" w:rsidRDefault="0054494E" w:rsidP="0054494E">
            <w:pPr>
              <w:pStyle w:val="ad"/>
              <w:spacing w:before="0" w:beforeAutospacing="0" w:after="0" w:afterAutospacing="0"/>
            </w:pPr>
            <w:r w:rsidRPr="0054494E"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ABCC6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</w:pPr>
            <w:r w:rsidRPr="0054494E">
              <w:t>Доля организаций бюджетной сферы Углегорского муниципального округа Сахалинской области, сведения о финансовом состоянии которых доступны для оперативной аналитики и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8AC9A" w14:textId="77777777" w:rsidR="0054494E" w:rsidRPr="0054494E" w:rsidRDefault="0054494E" w:rsidP="00461645">
            <w:pPr>
              <w:pStyle w:val="ad"/>
              <w:spacing w:before="0" w:beforeAutospacing="0" w:after="0" w:afterAutospacing="0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28463" w14:textId="5721AE36" w:rsidR="0054494E" w:rsidRPr="0054494E" w:rsidRDefault="00697D91" w:rsidP="002757DE">
            <w:pPr>
              <w:pStyle w:val="ad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D87C8" w14:textId="3FDB9F6D" w:rsidR="0054494E" w:rsidRPr="0054494E" w:rsidRDefault="00697D91" w:rsidP="002757DE">
            <w:pPr>
              <w:pStyle w:val="ad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ED7E0" w14:textId="37EE617C" w:rsidR="0054494E" w:rsidRPr="0054494E" w:rsidRDefault="00697D91" w:rsidP="002757DE">
            <w:pPr>
              <w:pStyle w:val="ad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C8C82" w14:textId="47E2CC7E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  <w:r w:rsidRPr="0054494E">
              <w:t>100</w:t>
            </w:r>
          </w:p>
        </w:tc>
      </w:tr>
      <w:tr w:rsidR="0054494E" w:rsidRPr="0054494E" w14:paraId="1784AD99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447DF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rPr>
                <w:b/>
              </w:rPr>
            </w:pPr>
            <w:r w:rsidRPr="0054494E">
              <w:rPr>
                <w:b/>
              </w:rPr>
              <w:t>2.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623B4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  <w:r w:rsidRPr="0054494E">
              <w:rPr>
                <w:b/>
              </w:rPr>
              <w:t>Цель 2. Увеличение доли граждан, вовлеченных в выбор приоритетов расходования бюджетных средств, до 0,1% к 2030 году</w:t>
            </w:r>
          </w:p>
        </w:tc>
      </w:tr>
      <w:tr w:rsidR="0054494E" w:rsidRPr="0054494E" w14:paraId="2BD22C1B" w14:textId="77777777" w:rsidTr="00697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48E10" w14:textId="77777777" w:rsidR="0054494E" w:rsidRPr="0054494E" w:rsidRDefault="0054494E" w:rsidP="0054494E">
            <w:pPr>
              <w:pStyle w:val="ad"/>
              <w:spacing w:before="0" w:beforeAutospacing="0" w:after="0" w:afterAutospacing="0"/>
            </w:pPr>
            <w:r w:rsidRPr="0054494E"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AE097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</w:pPr>
            <w:r w:rsidRPr="0054494E">
              <w:t xml:space="preserve">Доля граждан, вовлеченных в выбор приоритетов расходования бюджетных средств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6E676" w14:textId="20C4ACD5" w:rsidR="0054494E" w:rsidRPr="0054494E" w:rsidRDefault="0054494E" w:rsidP="00461645">
            <w:pPr>
              <w:pStyle w:val="ad"/>
              <w:spacing w:before="0" w:beforeAutospacing="0" w:after="0" w:afterAutospacing="0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FC08" w14:textId="114D5B8A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9D77" w14:textId="4F97E587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DC0E9" w14:textId="77777777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E8CF4" w14:textId="77777777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  <w:r w:rsidRPr="0054494E">
              <w:t>0,1</w:t>
            </w:r>
          </w:p>
        </w:tc>
      </w:tr>
      <w:tr w:rsidR="0054494E" w:rsidRPr="0054494E" w14:paraId="4ACB6CA1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DBE1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rPr>
                <w:b/>
              </w:rPr>
            </w:pPr>
            <w:r w:rsidRPr="0054494E">
              <w:rPr>
                <w:b/>
              </w:rPr>
              <w:t>3.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18EF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</w:pPr>
            <w:r w:rsidRPr="0054494E">
              <w:rPr>
                <w:b/>
              </w:rPr>
              <w:t>Цель 3. Увеличение доли главных распорядителей бюджетных средств Углегорского муниципального округа Сахалинской области с высоким уровнем качества финансового менеджмента до 90 % к 2030 году</w:t>
            </w:r>
          </w:p>
        </w:tc>
      </w:tr>
      <w:tr w:rsidR="0054494E" w:rsidRPr="0054494E" w14:paraId="35FE01A2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343A" w14:textId="77777777" w:rsidR="0054494E" w:rsidRPr="0054494E" w:rsidRDefault="0054494E" w:rsidP="0054494E">
            <w:pPr>
              <w:pStyle w:val="ad"/>
              <w:spacing w:before="0" w:beforeAutospacing="0" w:after="0" w:afterAutospacing="0"/>
            </w:pPr>
            <w:r w:rsidRPr="0054494E">
              <w:t>3.1.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89CE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</w:pPr>
            <w:r w:rsidRPr="0054494E">
              <w:t xml:space="preserve">Доля главных распорядителей бюджетных средств Углегорского муниципального округа Сахалинской </w:t>
            </w:r>
            <w:proofErr w:type="gramStart"/>
            <w:r w:rsidRPr="0054494E">
              <w:t>области</w:t>
            </w:r>
            <w:proofErr w:type="gramEnd"/>
            <w:r w:rsidRPr="0054494E">
              <w:t xml:space="preserve"> а с высоким уровнем качества финансового менеджмента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A40A" w14:textId="7574E467" w:rsidR="0054494E" w:rsidRPr="0054494E" w:rsidRDefault="0054494E" w:rsidP="00461645">
            <w:pPr>
              <w:pStyle w:val="ad"/>
              <w:spacing w:before="0" w:beforeAutospacing="0" w:after="0" w:afterAutospacing="0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E562" w14:textId="77777777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9A99" w14:textId="7FBCBD0F" w:rsidR="0054494E" w:rsidRPr="0054494E" w:rsidRDefault="002757DE" w:rsidP="002757DE">
            <w:pPr>
              <w:pStyle w:val="ad"/>
              <w:spacing w:before="0" w:beforeAutospacing="0" w:after="0" w:afterAutospacing="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A9AF" w14:textId="77777777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9110" w14:textId="55563E0B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54494E" w:rsidRPr="0054494E" w14:paraId="42220BB6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7020" w14:textId="77777777" w:rsidR="0054494E" w:rsidRPr="0054494E" w:rsidRDefault="0054494E" w:rsidP="0054494E">
            <w:pPr>
              <w:pStyle w:val="ad"/>
              <w:spacing w:before="0" w:beforeAutospacing="0" w:after="0" w:afterAutospacing="0"/>
            </w:pPr>
            <w:r w:rsidRPr="0054494E">
              <w:t>4.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7862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  <w:r w:rsidRPr="0054494E">
              <w:rPr>
                <w:b/>
              </w:rPr>
              <w:t>Цель 4. Сохранение соотношения муниципального долга Углегорского муниципального округа Сахалинской области по отношению к налоговым и неналоговым доходам Углегорского муниципального округа Сахалинской области на уровне, не превышающем 50% до 2030 года</w:t>
            </w:r>
          </w:p>
        </w:tc>
      </w:tr>
      <w:tr w:rsidR="00697D91" w:rsidRPr="0054494E" w14:paraId="4B411EFB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233A" w14:textId="77777777" w:rsidR="00697D91" w:rsidRPr="0054494E" w:rsidRDefault="00697D91" w:rsidP="00697D91">
            <w:pPr>
              <w:pStyle w:val="ad"/>
              <w:spacing w:before="0" w:beforeAutospacing="0" w:after="0" w:afterAutospacing="0"/>
            </w:pPr>
            <w:r w:rsidRPr="0054494E">
              <w:t>4.1.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474E" w14:textId="77777777" w:rsidR="00697D91" w:rsidRPr="0054494E" w:rsidRDefault="00697D91" w:rsidP="00697D91">
            <w:pPr>
              <w:pStyle w:val="ad"/>
              <w:spacing w:before="0" w:beforeAutospacing="0" w:after="0" w:afterAutospacing="0"/>
              <w:jc w:val="both"/>
            </w:pPr>
            <w:r w:rsidRPr="0054494E">
              <w:t>Муниципальный долг Углегорского муниципального округа Сахалинской области по отношению к налоговым и неналоговым доходам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5001" w14:textId="77777777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19F1" w14:textId="4B621419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1BC1" w14:textId="0CA9EE02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6F7D" w14:textId="6E1C7DEB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8D3E" w14:textId="77777777" w:rsidR="00697D91" w:rsidRDefault="00697D91" w:rsidP="00697D91">
            <w:pPr>
              <w:pStyle w:val="ad"/>
              <w:jc w:val="center"/>
            </w:pPr>
            <w:r>
              <w:t>До 50</w:t>
            </w:r>
          </w:p>
          <w:p w14:paraId="07C5D320" w14:textId="77777777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</w:p>
        </w:tc>
      </w:tr>
    </w:tbl>
    <w:p w14:paraId="31D97F39" w14:textId="63CDB285" w:rsidR="0054494E" w:rsidRDefault="0054494E" w:rsidP="00275BEA">
      <w:pPr>
        <w:pStyle w:val="ad"/>
        <w:spacing w:before="0" w:beforeAutospacing="0" w:after="0" w:afterAutospacing="0"/>
        <w:jc w:val="center"/>
      </w:pPr>
    </w:p>
    <w:p w14:paraId="6546735A" w14:textId="577DBAAE" w:rsidR="0054494E" w:rsidRDefault="0054494E" w:rsidP="00275BEA">
      <w:pPr>
        <w:pStyle w:val="ad"/>
        <w:spacing w:before="0" w:beforeAutospacing="0" w:after="0" w:afterAutospacing="0"/>
        <w:jc w:val="center"/>
      </w:pPr>
    </w:p>
    <w:p w14:paraId="2E5F4C25" w14:textId="2E3A3EE5" w:rsidR="0054494E" w:rsidRPr="0054494E" w:rsidRDefault="0054494E" w:rsidP="0054494E">
      <w:pPr>
        <w:pStyle w:val="ad"/>
        <w:jc w:val="center"/>
        <w:rPr>
          <w:bCs/>
          <w:sz w:val="28"/>
          <w:szCs w:val="28"/>
          <w:u w:val="single"/>
        </w:rPr>
      </w:pPr>
      <w:r w:rsidRPr="0054494E">
        <w:rPr>
          <w:bCs/>
          <w:sz w:val="28"/>
          <w:szCs w:val="28"/>
          <w:u w:val="single"/>
        </w:rPr>
        <w:lastRenderedPageBreak/>
        <w:t>в 2027 году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54494E" w:rsidRPr="0054494E" w14:paraId="4E846942" w14:textId="77777777" w:rsidTr="00DB17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E2D98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N п/п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3C7F303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2AF48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Единица измерения (</w:t>
            </w:r>
            <w:r w:rsidRPr="006B26EA">
              <w:t xml:space="preserve">по </w:t>
            </w:r>
            <w:hyperlink r:id="rId17" w:history="1">
              <w:r w:rsidRPr="006B26EA">
                <w:rPr>
                  <w:rStyle w:val="ae"/>
                  <w:color w:val="auto"/>
                </w:rPr>
                <w:t>ОКЕИ</w:t>
              </w:r>
            </w:hyperlink>
            <w:r w:rsidRPr="0054494E">
              <w:t>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B13EE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862D6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На конец 2025 года</w:t>
            </w:r>
          </w:p>
        </w:tc>
      </w:tr>
      <w:tr w:rsidR="0054494E" w:rsidRPr="0054494E" w14:paraId="22BA2F8E" w14:textId="77777777" w:rsidTr="00DB17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E7B0" w14:textId="77777777" w:rsidR="0054494E" w:rsidRPr="0054494E" w:rsidRDefault="0054494E" w:rsidP="0054494E">
            <w:pPr>
              <w:pStyle w:val="ad"/>
              <w:jc w:val="center"/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1532" w14:textId="77777777" w:rsidR="0054494E" w:rsidRPr="0054494E" w:rsidRDefault="0054494E" w:rsidP="0054494E">
            <w:pPr>
              <w:pStyle w:val="ad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D2DE" w14:textId="77777777" w:rsidR="0054494E" w:rsidRPr="0054494E" w:rsidRDefault="0054494E" w:rsidP="0054494E">
            <w:pPr>
              <w:pStyle w:val="ad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64EDD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C4150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26969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2C8B3" w14:textId="77777777" w:rsidR="0054494E" w:rsidRPr="0054494E" w:rsidRDefault="0054494E" w:rsidP="0054494E">
            <w:pPr>
              <w:pStyle w:val="ad"/>
              <w:jc w:val="center"/>
            </w:pPr>
          </w:p>
        </w:tc>
      </w:tr>
      <w:tr w:rsidR="0054494E" w:rsidRPr="0054494E" w14:paraId="152EDC38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F1ABA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2EA1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6C742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6F09E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99560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42B49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D7E2F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7</w:t>
            </w:r>
          </w:p>
        </w:tc>
      </w:tr>
      <w:tr w:rsidR="0054494E" w:rsidRPr="0054494E" w14:paraId="74E7F17B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30FA9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8C86" w14:textId="77777777" w:rsidR="0054494E" w:rsidRPr="0054494E" w:rsidRDefault="0054494E" w:rsidP="0054494E">
            <w:pPr>
              <w:pStyle w:val="ad"/>
              <w:jc w:val="both"/>
            </w:pPr>
            <w:r w:rsidRPr="0054494E">
              <w:rPr>
                <w:b/>
              </w:rPr>
              <w:t>Цель 1:</w:t>
            </w:r>
            <w:r w:rsidRPr="0054494E">
              <w:t xml:space="preserve"> </w:t>
            </w:r>
            <w:r w:rsidRPr="0054494E">
              <w:rPr>
                <w:b/>
              </w:rPr>
              <w:t>Обеспечение 100% доступности сведений о финансовом состоянии организаций бюджетной сферы Углегорского муниципального округа Сахалинской области для оперативной аналитики и управления к 2027 году</w:t>
            </w:r>
          </w:p>
        </w:tc>
      </w:tr>
      <w:tr w:rsidR="0054494E" w:rsidRPr="0054494E" w14:paraId="4CD36D0C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7DED1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BB763" w14:textId="77777777" w:rsidR="0054494E" w:rsidRPr="0054494E" w:rsidRDefault="0054494E" w:rsidP="0054494E">
            <w:pPr>
              <w:pStyle w:val="ad"/>
              <w:jc w:val="both"/>
            </w:pPr>
            <w:r w:rsidRPr="0054494E">
              <w:t>Доля организаций бюджетной сферы Углегорского муниципального округа Сахалинской области, сведения о финансовом состоянии которых доступны для оперативной аналитики и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74B65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465CA" w14:textId="63014A12" w:rsidR="0054494E" w:rsidRPr="0054494E" w:rsidRDefault="0054494E" w:rsidP="0054494E">
            <w:pPr>
              <w:pStyle w:val="ad"/>
              <w:jc w:val="center"/>
            </w:pPr>
            <w:r w:rsidRPr="0054494E">
              <w:t xml:space="preserve">  </w:t>
            </w:r>
            <w:r w:rsidR="00697D91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1D936" w14:textId="49DC1366" w:rsidR="0054494E" w:rsidRPr="0054494E" w:rsidRDefault="0054494E" w:rsidP="0054494E">
            <w:pPr>
              <w:pStyle w:val="ad"/>
              <w:jc w:val="center"/>
            </w:pPr>
            <w:r w:rsidRPr="0054494E">
              <w:t xml:space="preserve">  </w:t>
            </w:r>
            <w:r w:rsidR="00697D91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6DCDC" w14:textId="577C2B94" w:rsidR="0054494E" w:rsidRPr="0054494E" w:rsidRDefault="00697D91" w:rsidP="0054494E">
            <w:pPr>
              <w:pStyle w:val="ad"/>
              <w:jc w:val="center"/>
            </w:pPr>
            <w:r>
              <w:t>100</w:t>
            </w:r>
            <w:r w:rsidR="0054494E" w:rsidRPr="0054494E"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C182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 xml:space="preserve"> 100 </w:t>
            </w:r>
          </w:p>
        </w:tc>
      </w:tr>
      <w:tr w:rsidR="0054494E" w:rsidRPr="0054494E" w14:paraId="7A75C058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B3083" w14:textId="77777777" w:rsidR="0054494E" w:rsidRPr="0054494E" w:rsidRDefault="0054494E" w:rsidP="0054494E">
            <w:pPr>
              <w:pStyle w:val="ad"/>
              <w:jc w:val="center"/>
              <w:rPr>
                <w:b/>
              </w:rPr>
            </w:pPr>
            <w:r w:rsidRPr="0054494E">
              <w:rPr>
                <w:b/>
              </w:rPr>
              <w:t>2.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0F28C" w14:textId="77777777" w:rsidR="0054494E" w:rsidRPr="0054494E" w:rsidRDefault="0054494E" w:rsidP="0054494E">
            <w:pPr>
              <w:pStyle w:val="ad"/>
              <w:jc w:val="both"/>
              <w:rPr>
                <w:b/>
              </w:rPr>
            </w:pPr>
            <w:r w:rsidRPr="0054494E">
              <w:rPr>
                <w:b/>
              </w:rPr>
              <w:t>Цель 2. Увеличение доли граждан, вовлеченных в выбор приоритетов расходования бюджетных средств, до 0,1% к 2030 году</w:t>
            </w:r>
          </w:p>
        </w:tc>
      </w:tr>
      <w:tr w:rsidR="0054494E" w:rsidRPr="0054494E" w14:paraId="5C385A6C" w14:textId="77777777" w:rsidTr="00697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E7DB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8803" w14:textId="77777777" w:rsidR="0054494E" w:rsidRPr="0054494E" w:rsidRDefault="0054494E" w:rsidP="0054494E">
            <w:pPr>
              <w:pStyle w:val="ad"/>
              <w:jc w:val="both"/>
            </w:pPr>
            <w:r w:rsidRPr="0054494E">
              <w:t xml:space="preserve">Доля граждан, вовлеченных в выбор приоритетов расходования бюджетных средств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DB18F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 xml:space="preserve">Проц.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85F5" w14:textId="61451CC6" w:rsidR="0054494E" w:rsidRPr="0054494E" w:rsidRDefault="0054494E" w:rsidP="0054494E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CB4A8" w14:textId="705AAA53" w:rsidR="0054494E" w:rsidRPr="0054494E" w:rsidRDefault="0054494E" w:rsidP="0054494E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B9B20" w14:textId="72A6B0CC" w:rsidR="0054494E" w:rsidRPr="0054494E" w:rsidRDefault="00697D91" w:rsidP="0054494E">
            <w:pPr>
              <w:pStyle w:val="ad"/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AEB79" w14:textId="46B4C765" w:rsidR="0054494E" w:rsidRPr="0054494E" w:rsidRDefault="0054494E" w:rsidP="0054494E">
            <w:pPr>
              <w:pStyle w:val="ad"/>
              <w:jc w:val="center"/>
            </w:pPr>
          </w:p>
        </w:tc>
      </w:tr>
      <w:tr w:rsidR="0054494E" w:rsidRPr="0054494E" w14:paraId="7FDCD091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B66D" w14:textId="77777777" w:rsidR="0054494E" w:rsidRPr="0054494E" w:rsidRDefault="0054494E" w:rsidP="0054494E">
            <w:pPr>
              <w:pStyle w:val="ad"/>
              <w:jc w:val="center"/>
              <w:rPr>
                <w:b/>
              </w:rPr>
            </w:pPr>
            <w:r w:rsidRPr="0054494E">
              <w:rPr>
                <w:b/>
              </w:rPr>
              <w:t>3.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6197" w14:textId="77777777" w:rsidR="0054494E" w:rsidRPr="0054494E" w:rsidRDefault="0054494E" w:rsidP="0054494E">
            <w:pPr>
              <w:pStyle w:val="ad"/>
              <w:jc w:val="both"/>
            </w:pPr>
            <w:r w:rsidRPr="0054494E">
              <w:rPr>
                <w:b/>
              </w:rPr>
              <w:t>Цель 3. Увеличение доли главных распорядителей бюджетных средств Углегорского муниципального округа Сахалинской области с высоким уровнем качества финансового менеджмента до 90 % к 2030 году</w:t>
            </w:r>
          </w:p>
        </w:tc>
      </w:tr>
      <w:tr w:rsidR="0054494E" w:rsidRPr="0054494E" w14:paraId="5C58ED53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4E79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3.1.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6547" w14:textId="77777777" w:rsidR="0054494E" w:rsidRPr="0054494E" w:rsidRDefault="0054494E" w:rsidP="0054494E">
            <w:pPr>
              <w:pStyle w:val="ad"/>
              <w:jc w:val="both"/>
            </w:pPr>
            <w:r w:rsidRPr="0054494E">
              <w:t xml:space="preserve">Доля главных распорядителей бюджетных средств Углегорского муниципального округа Сахалинской </w:t>
            </w:r>
            <w:proofErr w:type="gramStart"/>
            <w:r w:rsidRPr="0054494E">
              <w:t>области</w:t>
            </w:r>
            <w:proofErr w:type="gramEnd"/>
            <w:r w:rsidRPr="0054494E">
              <w:t xml:space="preserve"> а с высоким уровнем качества финансового менеджмента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2F28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Проц.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ED9E" w14:textId="77777777" w:rsidR="0054494E" w:rsidRPr="0054494E" w:rsidRDefault="0054494E" w:rsidP="0054494E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A94E" w14:textId="50BBC0AC" w:rsidR="0054494E" w:rsidRPr="0054494E" w:rsidRDefault="002757DE" w:rsidP="0054494E">
            <w:pPr>
              <w:pStyle w:val="ad"/>
              <w:jc w:val="center"/>
            </w:pPr>
            <w:r>
              <w:t>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E62F" w14:textId="77777777" w:rsidR="0054494E" w:rsidRPr="0054494E" w:rsidRDefault="0054494E" w:rsidP="0054494E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7289" w14:textId="6337E230" w:rsidR="0054494E" w:rsidRPr="0054494E" w:rsidRDefault="0054494E" w:rsidP="0054494E">
            <w:pPr>
              <w:pStyle w:val="ad"/>
              <w:jc w:val="center"/>
            </w:pPr>
          </w:p>
        </w:tc>
      </w:tr>
      <w:tr w:rsidR="0054494E" w:rsidRPr="0054494E" w14:paraId="70B410E4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7725" w14:textId="77777777" w:rsidR="0054494E" w:rsidRPr="0054494E" w:rsidRDefault="0054494E" w:rsidP="0054494E">
            <w:pPr>
              <w:pStyle w:val="ad"/>
              <w:jc w:val="center"/>
            </w:pPr>
            <w:r w:rsidRPr="0054494E">
              <w:t>4.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B928" w14:textId="77777777" w:rsidR="0054494E" w:rsidRPr="0054494E" w:rsidRDefault="0054494E" w:rsidP="0054494E">
            <w:pPr>
              <w:pStyle w:val="ad"/>
              <w:jc w:val="both"/>
              <w:rPr>
                <w:b/>
              </w:rPr>
            </w:pPr>
            <w:r w:rsidRPr="0054494E">
              <w:rPr>
                <w:b/>
              </w:rPr>
              <w:t>Цель 4. Сохранение соотношения муниципального долга Углегорского муниципального округа Сахалинской области по отношению к налоговым и неналоговым доходам Углегорского муниципального округа Сахалинской области на уровне, не превышающем 50% до 2030 года</w:t>
            </w:r>
          </w:p>
        </w:tc>
      </w:tr>
      <w:tr w:rsidR="00697D91" w:rsidRPr="0054494E" w14:paraId="349785A1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E11B" w14:textId="77777777" w:rsidR="00697D91" w:rsidRPr="0054494E" w:rsidRDefault="00697D91" w:rsidP="00697D91">
            <w:pPr>
              <w:pStyle w:val="ad"/>
              <w:jc w:val="center"/>
            </w:pPr>
            <w:r w:rsidRPr="0054494E">
              <w:t>4.1.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A066" w14:textId="77777777" w:rsidR="00697D91" w:rsidRPr="0054494E" w:rsidRDefault="00697D91" w:rsidP="00697D91">
            <w:pPr>
              <w:pStyle w:val="ad"/>
              <w:jc w:val="both"/>
            </w:pPr>
            <w:r w:rsidRPr="0054494E">
              <w:t>Муниципальный долг Углегорского муниципального округа Сахалинской области по отношению к налоговым и неналоговым доходам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4FDB" w14:textId="77777777" w:rsidR="00697D91" w:rsidRPr="0054494E" w:rsidRDefault="00697D91" w:rsidP="00697D91">
            <w:pPr>
              <w:pStyle w:val="ad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667D" w14:textId="29B333A7" w:rsidR="00697D91" w:rsidRPr="0054494E" w:rsidRDefault="00697D91" w:rsidP="00697D91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B2C2" w14:textId="5AD14BEF" w:rsidR="00697D91" w:rsidRPr="0054494E" w:rsidRDefault="00697D91" w:rsidP="00697D91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A54D" w14:textId="2A5AE77E" w:rsidR="00697D91" w:rsidRPr="0054494E" w:rsidRDefault="00697D91" w:rsidP="00697D91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942D" w14:textId="77777777" w:rsidR="00697D91" w:rsidRDefault="00697D91" w:rsidP="00697D91">
            <w:pPr>
              <w:pStyle w:val="ad"/>
              <w:jc w:val="center"/>
            </w:pPr>
            <w:r>
              <w:t>До 50</w:t>
            </w:r>
          </w:p>
          <w:p w14:paraId="3248F97A" w14:textId="77777777" w:rsidR="00697D91" w:rsidRPr="0054494E" w:rsidRDefault="00697D91" w:rsidP="00697D91">
            <w:pPr>
              <w:pStyle w:val="ad"/>
              <w:jc w:val="center"/>
            </w:pPr>
          </w:p>
        </w:tc>
      </w:tr>
    </w:tbl>
    <w:p w14:paraId="1B6ED63F" w14:textId="26A4A1A7" w:rsidR="0054494E" w:rsidRDefault="0054494E" w:rsidP="00275BEA">
      <w:pPr>
        <w:pStyle w:val="ad"/>
        <w:spacing w:before="0" w:beforeAutospacing="0" w:after="0" w:afterAutospacing="0"/>
        <w:jc w:val="center"/>
      </w:pPr>
    </w:p>
    <w:p w14:paraId="1DB3E1DA" w14:textId="4A1FBEED" w:rsidR="0054494E" w:rsidRPr="0054494E" w:rsidRDefault="0054494E" w:rsidP="0054494E">
      <w:pPr>
        <w:pStyle w:val="ad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54494E">
        <w:rPr>
          <w:bCs/>
          <w:sz w:val="28"/>
          <w:szCs w:val="28"/>
          <w:u w:val="single"/>
        </w:rPr>
        <w:t>в 202</w:t>
      </w:r>
      <w:r>
        <w:rPr>
          <w:bCs/>
          <w:sz w:val="28"/>
          <w:szCs w:val="28"/>
          <w:u w:val="single"/>
        </w:rPr>
        <w:t>8</w:t>
      </w:r>
      <w:r w:rsidRPr="0054494E">
        <w:rPr>
          <w:bCs/>
          <w:sz w:val="28"/>
          <w:szCs w:val="28"/>
          <w:u w:val="single"/>
        </w:rPr>
        <w:t xml:space="preserve"> году</w:t>
      </w:r>
    </w:p>
    <w:p w14:paraId="56FB68C4" w14:textId="77777777" w:rsidR="0054494E" w:rsidRPr="0054494E" w:rsidRDefault="0054494E" w:rsidP="0054494E">
      <w:pPr>
        <w:pStyle w:val="ad"/>
        <w:spacing w:before="0" w:beforeAutospacing="0" w:after="0" w:afterAutospacing="0"/>
        <w:rPr>
          <w:bCs/>
          <w:u w:val="single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54494E" w:rsidRPr="0054494E" w14:paraId="5433B0F4" w14:textId="77777777" w:rsidTr="00DB17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C3320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N п/п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8721EAE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BAB4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Единица измерения (</w:t>
            </w:r>
            <w:r w:rsidRPr="006B26EA">
              <w:t xml:space="preserve">по </w:t>
            </w:r>
            <w:hyperlink r:id="rId18" w:history="1">
              <w:r w:rsidRPr="006B26EA">
                <w:rPr>
                  <w:rStyle w:val="ae"/>
                  <w:color w:val="auto"/>
                </w:rPr>
                <w:t>ОКЕИ</w:t>
              </w:r>
            </w:hyperlink>
            <w:r w:rsidRPr="0054494E">
              <w:t>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A356D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06C9D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На конец 2025 года</w:t>
            </w:r>
          </w:p>
        </w:tc>
      </w:tr>
      <w:tr w:rsidR="0054494E" w:rsidRPr="0054494E" w14:paraId="650DAC1D" w14:textId="77777777" w:rsidTr="00DB17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6C76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D351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AC34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348AB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792AE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C66B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F355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54494E" w:rsidRPr="0054494E" w14:paraId="0EE08730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0C321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AA6B9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AE9F6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E6BA4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545C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528D5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C644D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center"/>
            </w:pPr>
            <w:r w:rsidRPr="0054494E">
              <w:t>7</w:t>
            </w:r>
          </w:p>
        </w:tc>
      </w:tr>
      <w:tr w:rsidR="0054494E" w:rsidRPr="0054494E" w14:paraId="02E5BD4B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1B3AE" w14:textId="51212FD8" w:rsidR="0054494E" w:rsidRPr="0054494E" w:rsidRDefault="00D15DF2" w:rsidP="00D15DF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4494E" w:rsidRPr="0054494E">
              <w:rPr>
                <w:b/>
              </w:rPr>
              <w:t>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6D567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  <w:r w:rsidRPr="0054494E">
              <w:rPr>
                <w:b/>
              </w:rPr>
              <w:t>Цель 2. Увеличение доли граждан, вовлеченных в выбор приоритетов расходования бюджетных средств, до 0,1% к 2030 году</w:t>
            </w:r>
          </w:p>
        </w:tc>
      </w:tr>
      <w:tr w:rsidR="0054494E" w:rsidRPr="0054494E" w14:paraId="043EC210" w14:textId="77777777" w:rsidTr="00697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B96E0" w14:textId="744D7122" w:rsidR="0054494E" w:rsidRPr="0054494E" w:rsidRDefault="00D15DF2" w:rsidP="00D15DF2">
            <w:pPr>
              <w:pStyle w:val="ad"/>
              <w:spacing w:before="0" w:beforeAutospacing="0" w:after="0" w:afterAutospacing="0"/>
              <w:jc w:val="center"/>
            </w:pPr>
            <w:r>
              <w:lastRenderedPageBreak/>
              <w:t>1</w:t>
            </w:r>
            <w:r w:rsidR="0054494E" w:rsidRPr="0054494E">
              <w:t>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7E4CB" w14:textId="77777777" w:rsidR="0054494E" w:rsidRPr="0054494E" w:rsidRDefault="0054494E" w:rsidP="0054494E">
            <w:pPr>
              <w:pStyle w:val="ad"/>
              <w:spacing w:before="0" w:beforeAutospacing="0" w:after="0" w:afterAutospacing="0"/>
              <w:jc w:val="both"/>
            </w:pPr>
            <w:r w:rsidRPr="0054494E">
              <w:t xml:space="preserve">Доля граждан, вовлеченных в выбор приоритетов расходования бюджетных средств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13348" w14:textId="1B7486F0" w:rsidR="0054494E" w:rsidRPr="0054494E" w:rsidRDefault="0054494E" w:rsidP="00D15DF2">
            <w:pPr>
              <w:pStyle w:val="ad"/>
              <w:spacing w:before="0" w:beforeAutospacing="0" w:after="0" w:afterAutospacing="0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54CF" w14:textId="5B4E93AD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4238" w14:textId="16371C8A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440F2" w14:textId="5A0ECB67" w:rsidR="0054494E" w:rsidRPr="0054494E" w:rsidRDefault="00697D91" w:rsidP="002757DE">
            <w:pPr>
              <w:pStyle w:val="ad"/>
              <w:spacing w:before="0" w:beforeAutospacing="0" w:after="0" w:afterAutospacing="0"/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C859D" w14:textId="5F9F0661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54494E" w:rsidRPr="0054494E" w14:paraId="38A7CAD0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942F" w14:textId="5B3466EF" w:rsidR="0054494E" w:rsidRPr="0054494E" w:rsidRDefault="00D15DF2" w:rsidP="00D15DF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494E" w:rsidRPr="0054494E">
              <w:rPr>
                <w:b/>
              </w:rPr>
              <w:t>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CE01" w14:textId="77777777" w:rsidR="0054494E" w:rsidRPr="0054494E" w:rsidRDefault="0054494E" w:rsidP="00D15DF2">
            <w:pPr>
              <w:pStyle w:val="ad"/>
              <w:spacing w:before="0" w:beforeAutospacing="0" w:after="0" w:afterAutospacing="0"/>
              <w:jc w:val="both"/>
            </w:pPr>
            <w:r w:rsidRPr="0054494E">
              <w:rPr>
                <w:b/>
              </w:rPr>
              <w:t>Цель 3. Увеличение доли главных распорядителей бюджетных средств Углегорского муниципального округа Сахалинской области с высоким уровнем качества финансового менеджмента до 90 % к 2030 году</w:t>
            </w:r>
          </w:p>
        </w:tc>
      </w:tr>
      <w:tr w:rsidR="0054494E" w:rsidRPr="0054494E" w14:paraId="793FE9DB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6E39" w14:textId="0AC5E2D3" w:rsidR="0054494E" w:rsidRPr="0054494E" w:rsidRDefault="00D15DF2" w:rsidP="00D15DF2">
            <w:pPr>
              <w:pStyle w:val="ad"/>
              <w:spacing w:before="0" w:beforeAutospacing="0" w:after="0" w:afterAutospacing="0"/>
              <w:jc w:val="center"/>
            </w:pPr>
            <w:r>
              <w:t>2</w:t>
            </w:r>
            <w:r w:rsidR="0054494E" w:rsidRPr="0054494E">
              <w:t>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4053" w14:textId="77777777" w:rsidR="0054494E" w:rsidRPr="0054494E" w:rsidRDefault="0054494E" w:rsidP="00D15DF2">
            <w:pPr>
              <w:pStyle w:val="ad"/>
              <w:spacing w:before="0" w:beforeAutospacing="0" w:after="0" w:afterAutospacing="0"/>
              <w:jc w:val="both"/>
            </w:pPr>
            <w:r w:rsidRPr="0054494E">
              <w:t xml:space="preserve">Доля главных распорядителей бюджетных средств Углегорского муниципального округа Сахалинской </w:t>
            </w:r>
            <w:proofErr w:type="gramStart"/>
            <w:r w:rsidRPr="0054494E">
              <w:t>области</w:t>
            </w:r>
            <w:proofErr w:type="gramEnd"/>
            <w:r w:rsidRPr="0054494E">
              <w:t xml:space="preserve"> а с высоким уровнем качества финансового менеджмента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6BCC" w14:textId="4A5CB0B5" w:rsidR="0054494E" w:rsidRPr="0054494E" w:rsidRDefault="0054494E" w:rsidP="00D15DF2">
            <w:pPr>
              <w:pStyle w:val="ad"/>
              <w:spacing w:before="0" w:beforeAutospacing="0" w:after="0" w:afterAutospacing="0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3B10" w14:textId="77777777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B95D" w14:textId="32144FA4" w:rsidR="0054494E" w:rsidRPr="0054494E" w:rsidRDefault="002757DE" w:rsidP="002757DE">
            <w:pPr>
              <w:pStyle w:val="ad"/>
              <w:spacing w:before="0" w:beforeAutospacing="0" w:after="0" w:afterAutospacing="0"/>
              <w:jc w:val="center"/>
            </w:pPr>
            <w:r>
              <w:t>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1BD9" w14:textId="77777777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1F5D" w14:textId="4EA5660C" w:rsidR="0054494E" w:rsidRPr="0054494E" w:rsidRDefault="0054494E" w:rsidP="002757D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54494E" w:rsidRPr="0054494E" w14:paraId="2BDEDC62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63CE" w14:textId="6033A83A" w:rsidR="0054494E" w:rsidRPr="0054494E" w:rsidRDefault="00D15DF2" w:rsidP="00D15DF2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="0054494E" w:rsidRPr="0054494E">
              <w:t>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A961" w14:textId="77777777" w:rsidR="0054494E" w:rsidRPr="0054494E" w:rsidRDefault="0054494E" w:rsidP="00D15DF2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  <w:r w:rsidRPr="0054494E">
              <w:rPr>
                <w:b/>
              </w:rPr>
              <w:t>Цель 4. Сохранение соотношения муниципального долга Углегорского муниципального округа Сахалинской области по отношению к налоговым и неналоговым доходам Углегорского муниципального округа Сахалинской области на уровне, не превышающем 50% до 2030 года</w:t>
            </w:r>
          </w:p>
        </w:tc>
      </w:tr>
      <w:tr w:rsidR="00697D91" w:rsidRPr="0054494E" w14:paraId="22F526E0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760B" w14:textId="74114E62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54494E">
              <w:t>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40B1" w14:textId="77777777" w:rsidR="00697D91" w:rsidRPr="0054494E" w:rsidRDefault="00697D91" w:rsidP="00697D91">
            <w:pPr>
              <w:pStyle w:val="ad"/>
              <w:spacing w:before="0" w:beforeAutospacing="0" w:after="0" w:afterAutospacing="0"/>
              <w:jc w:val="both"/>
            </w:pPr>
            <w:r w:rsidRPr="0054494E">
              <w:t>Муниципальный долг Углегорского муниципального округа Сахалинской области по отношению к налоговым и неналоговым доходам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7EB8" w14:textId="77777777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 w:rsidRPr="0054494E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506F" w14:textId="41B08730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61E7" w14:textId="2C3F0425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C1DF" w14:textId="088ED2C4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5C14" w14:textId="77777777" w:rsidR="00697D91" w:rsidRDefault="00697D91" w:rsidP="00697D91">
            <w:pPr>
              <w:pStyle w:val="ad"/>
              <w:jc w:val="center"/>
            </w:pPr>
            <w:r>
              <w:t>До 50</w:t>
            </w:r>
          </w:p>
          <w:p w14:paraId="5962160F" w14:textId="77777777" w:rsidR="00697D91" w:rsidRPr="0054494E" w:rsidRDefault="00697D91" w:rsidP="00697D91">
            <w:pPr>
              <w:pStyle w:val="ad"/>
              <w:spacing w:before="0" w:beforeAutospacing="0" w:after="0" w:afterAutospacing="0"/>
              <w:jc w:val="center"/>
            </w:pPr>
          </w:p>
        </w:tc>
      </w:tr>
    </w:tbl>
    <w:p w14:paraId="41B52992" w14:textId="7D5D1776" w:rsidR="00D15DF2" w:rsidRPr="00D15DF2" w:rsidRDefault="00D15DF2" w:rsidP="00D15DF2">
      <w:pPr>
        <w:pStyle w:val="ad"/>
        <w:jc w:val="center"/>
        <w:rPr>
          <w:bCs/>
          <w:u w:val="single"/>
        </w:rPr>
      </w:pPr>
      <w:r w:rsidRPr="00D15DF2">
        <w:rPr>
          <w:bCs/>
          <w:sz w:val="28"/>
          <w:szCs w:val="28"/>
          <w:u w:val="single"/>
        </w:rPr>
        <w:t>в 202</w:t>
      </w:r>
      <w:r>
        <w:rPr>
          <w:bCs/>
          <w:sz w:val="28"/>
          <w:szCs w:val="28"/>
          <w:u w:val="single"/>
        </w:rPr>
        <w:t>9</w:t>
      </w:r>
      <w:r w:rsidRPr="00D15DF2">
        <w:rPr>
          <w:bCs/>
          <w:sz w:val="28"/>
          <w:szCs w:val="28"/>
          <w:u w:val="single"/>
        </w:rPr>
        <w:t xml:space="preserve"> году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D15DF2" w:rsidRPr="00D15DF2" w14:paraId="38B0973E" w14:textId="77777777" w:rsidTr="00DB17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89F21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N п/п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BCD8DB5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20EA0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Единица измерения (</w:t>
            </w:r>
            <w:r w:rsidRPr="006B26EA">
              <w:t xml:space="preserve">по </w:t>
            </w:r>
            <w:hyperlink r:id="rId19" w:history="1">
              <w:r w:rsidRPr="006B26EA">
                <w:rPr>
                  <w:rStyle w:val="ae"/>
                  <w:color w:val="auto"/>
                </w:rPr>
                <w:t>ОКЕИ</w:t>
              </w:r>
            </w:hyperlink>
            <w:r w:rsidRPr="00D15DF2">
              <w:t>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800F8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9F2B4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На конец 2025 года</w:t>
            </w:r>
          </w:p>
        </w:tc>
      </w:tr>
      <w:tr w:rsidR="00D15DF2" w:rsidRPr="00D15DF2" w14:paraId="63637307" w14:textId="77777777" w:rsidTr="00DB17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6F3AC" w14:textId="77777777" w:rsidR="00D15DF2" w:rsidRPr="00D15DF2" w:rsidRDefault="00D15DF2" w:rsidP="00D15DF2">
            <w:pPr>
              <w:pStyle w:val="ad"/>
              <w:jc w:val="center"/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F8A2" w14:textId="77777777" w:rsidR="00D15DF2" w:rsidRPr="00D15DF2" w:rsidRDefault="00D15DF2" w:rsidP="00D15DF2">
            <w:pPr>
              <w:pStyle w:val="ad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2EF3" w14:textId="77777777" w:rsidR="00D15DF2" w:rsidRPr="00D15DF2" w:rsidRDefault="00D15DF2" w:rsidP="00D15DF2">
            <w:pPr>
              <w:pStyle w:val="ad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700C9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5F70F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3E4B2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703B" w14:textId="77777777" w:rsidR="00D15DF2" w:rsidRPr="00D15DF2" w:rsidRDefault="00D15DF2" w:rsidP="00D15DF2">
            <w:pPr>
              <w:pStyle w:val="ad"/>
              <w:jc w:val="center"/>
            </w:pPr>
          </w:p>
        </w:tc>
      </w:tr>
      <w:tr w:rsidR="00D15DF2" w:rsidRPr="00D15DF2" w14:paraId="3A59E5C1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0CD73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6A2EC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5122C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7050A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92F92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ACD5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D5B71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7</w:t>
            </w:r>
          </w:p>
        </w:tc>
      </w:tr>
      <w:tr w:rsidR="00D15DF2" w:rsidRPr="00D15DF2" w14:paraId="2DAA8891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FDF94" w14:textId="77777777" w:rsidR="00D15DF2" w:rsidRPr="00D15DF2" w:rsidRDefault="00D15DF2" w:rsidP="00D15DF2">
            <w:pPr>
              <w:pStyle w:val="ad"/>
              <w:jc w:val="center"/>
              <w:rPr>
                <w:b/>
              </w:rPr>
            </w:pPr>
            <w:r w:rsidRPr="00D15DF2">
              <w:rPr>
                <w:b/>
              </w:rPr>
              <w:t>1.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0E8AA" w14:textId="77777777" w:rsidR="00D15DF2" w:rsidRPr="00D15DF2" w:rsidRDefault="00D15DF2" w:rsidP="00D15DF2">
            <w:pPr>
              <w:pStyle w:val="ad"/>
              <w:jc w:val="both"/>
              <w:rPr>
                <w:b/>
              </w:rPr>
            </w:pPr>
            <w:r w:rsidRPr="00D15DF2">
              <w:rPr>
                <w:b/>
              </w:rPr>
              <w:t>Цель 2. Увеличение доли граждан, вовлеченных в выбор приоритетов расходования бюджетных средств, до 0,1% к 2030 году</w:t>
            </w:r>
          </w:p>
        </w:tc>
      </w:tr>
      <w:tr w:rsidR="00D15DF2" w:rsidRPr="00D15DF2" w14:paraId="7F86FD47" w14:textId="77777777" w:rsidTr="00697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5EF1B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1.1.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29CC6" w14:textId="77777777" w:rsidR="00D15DF2" w:rsidRPr="00D15DF2" w:rsidRDefault="00D15DF2" w:rsidP="00D15DF2">
            <w:pPr>
              <w:pStyle w:val="ad"/>
              <w:jc w:val="both"/>
            </w:pPr>
            <w:r w:rsidRPr="00D15DF2">
              <w:t xml:space="preserve">Доля граждан, вовлеченных в выбор приоритетов расходования бюджетных средств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3A17" w14:textId="77777777" w:rsidR="00D15DF2" w:rsidRPr="00D15DF2" w:rsidRDefault="00D15DF2" w:rsidP="00461645">
            <w:pPr>
              <w:pStyle w:val="ad"/>
              <w:jc w:val="center"/>
            </w:pPr>
            <w:r w:rsidRPr="00D15DF2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4CE4" w14:textId="6DB7417F" w:rsidR="00D15DF2" w:rsidRPr="00D15DF2" w:rsidRDefault="00D15DF2" w:rsidP="00D15DF2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73B6" w14:textId="6DD70A69" w:rsidR="00D15DF2" w:rsidRPr="00D15DF2" w:rsidRDefault="00D15DF2" w:rsidP="00D15DF2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FDF64" w14:textId="3052A4E2" w:rsidR="00D15DF2" w:rsidRPr="00D15DF2" w:rsidRDefault="00697D91" w:rsidP="00D15DF2">
            <w:pPr>
              <w:pStyle w:val="ad"/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9C3BE" w14:textId="1D746F4A" w:rsidR="00D15DF2" w:rsidRPr="00D15DF2" w:rsidRDefault="00D15DF2" w:rsidP="00D15DF2">
            <w:pPr>
              <w:pStyle w:val="ad"/>
              <w:jc w:val="center"/>
            </w:pPr>
          </w:p>
        </w:tc>
      </w:tr>
      <w:tr w:rsidR="00D15DF2" w:rsidRPr="00D15DF2" w14:paraId="1F512C38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F81E7" w14:textId="77777777" w:rsidR="00D15DF2" w:rsidRPr="00D15DF2" w:rsidRDefault="00D15DF2" w:rsidP="00D15DF2">
            <w:pPr>
              <w:pStyle w:val="ad"/>
              <w:jc w:val="center"/>
              <w:rPr>
                <w:b/>
              </w:rPr>
            </w:pPr>
            <w:r w:rsidRPr="00D15DF2">
              <w:rPr>
                <w:b/>
              </w:rPr>
              <w:t>2.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7787" w14:textId="77777777" w:rsidR="00D15DF2" w:rsidRPr="00D15DF2" w:rsidRDefault="00D15DF2" w:rsidP="00D15DF2">
            <w:pPr>
              <w:pStyle w:val="ad"/>
              <w:jc w:val="both"/>
            </w:pPr>
            <w:r w:rsidRPr="00D15DF2">
              <w:rPr>
                <w:b/>
              </w:rPr>
              <w:t>Цель 3. Увеличение доли главных распорядителей бюджетных средств Углегорского муниципального округа Сахалинской области с высоким уровнем качества финансового менеджмента до 90 % к 2030 году</w:t>
            </w:r>
          </w:p>
        </w:tc>
      </w:tr>
      <w:tr w:rsidR="00D15DF2" w:rsidRPr="00D15DF2" w14:paraId="20709483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2056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2.1.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48FF" w14:textId="77777777" w:rsidR="00D15DF2" w:rsidRPr="00D15DF2" w:rsidRDefault="00D15DF2" w:rsidP="00D15DF2">
            <w:pPr>
              <w:pStyle w:val="ad"/>
              <w:jc w:val="both"/>
            </w:pPr>
            <w:r w:rsidRPr="00D15DF2">
              <w:t xml:space="preserve">Доля главных распорядителей бюджетных средств Углегорского муниципального округа Сахалинской </w:t>
            </w:r>
            <w:proofErr w:type="gramStart"/>
            <w:r w:rsidRPr="00D15DF2">
              <w:t>области</w:t>
            </w:r>
            <w:proofErr w:type="gramEnd"/>
            <w:r w:rsidRPr="00D15DF2">
              <w:t xml:space="preserve"> а с высоким уровнем качества финансового менеджмента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62F6" w14:textId="77777777" w:rsidR="00D15DF2" w:rsidRPr="00D15DF2" w:rsidRDefault="00D15DF2" w:rsidP="00461645">
            <w:pPr>
              <w:pStyle w:val="ad"/>
              <w:jc w:val="center"/>
            </w:pPr>
            <w:r w:rsidRPr="00D15DF2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48D1" w14:textId="77777777" w:rsidR="00D15DF2" w:rsidRPr="00D15DF2" w:rsidRDefault="00D15DF2" w:rsidP="00D15DF2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3E68" w14:textId="2398FC7C" w:rsidR="00D15DF2" w:rsidRPr="00D15DF2" w:rsidRDefault="002757DE" w:rsidP="00D15DF2">
            <w:pPr>
              <w:pStyle w:val="ad"/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1CBC" w14:textId="77777777" w:rsidR="00D15DF2" w:rsidRPr="00D15DF2" w:rsidRDefault="00D15DF2" w:rsidP="00D15DF2">
            <w:pPr>
              <w:pStyle w:val="ad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2301" w14:textId="654A92BC" w:rsidR="00D15DF2" w:rsidRPr="00D15DF2" w:rsidRDefault="00D15DF2" w:rsidP="00D15DF2">
            <w:pPr>
              <w:pStyle w:val="ad"/>
              <w:jc w:val="center"/>
            </w:pPr>
          </w:p>
        </w:tc>
      </w:tr>
      <w:tr w:rsidR="00D15DF2" w:rsidRPr="00D15DF2" w14:paraId="005861BD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3371" w14:textId="77777777" w:rsidR="00D15DF2" w:rsidRPr="00D15DF2" w:rsidRDefault="00D15DF2" w:rsidP="00D15DF2">
            <w:pPr>
              <w:pStyle w:val="ad"/>
              <w:jc w:val="center"/>
            </w:pPr>
            <w:r w:rsidRPr="00D15DF2">
              <w:t>3.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4553" w14:textId="77777777" w:rsidR="00D15DF2" w:rsidRPr="00D15DF2" w:rsidRDefault="00D15DF2" w:rsidP="00D15DF2">
            <w:pPr>
              <w:pStyle w:val="ad"/>
              <w:jc w:val="both"/>
              <w:rPr>
                <w:b/>
              </w:rPr>
            </w:pPr>
            <w:r w:rsidRPr="00D15DF2">
              <w:rPr>
                <w:b/>
              </w:rPr>
              <w:t>Цель 4. Сохранение соотношения муниципального долга Углегорского муниципального округа Сахалинской области по отношению к налоговым и неналоговым доходам Углегорского муниципального округа Сахалинской области на уровне, не превышающем 50% до 2030 года</w:t>
            </w:r>
          </w:p>
        </w:tc>
      </w:tr>
      <w:tr w:rsidR="00697D91" w:rsidRPr="00D15DF2" w14:paraId="0A434088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484E" w14:textId="77777777" w:rsidR="00697D91" w:rsidRPr="00D15DF2" w:rsidRDefault="00697D91" w:rsidP="00697D91">
            <w:pPr>
              <w:pStyle w:val="ad"/>
              <w:jc w:val="center"/>
            </w:pPr>
            <w:r w:rsidRPr="00D15DF2">
              <w:lastRenderedPageBreak/>
              <w:t>3.1.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BE76" w14:textId="77777777" w:rsidR="00697D91" w:rsidRPr="00D15DF2" w:rsidRDefault="00697D91" w:rsidP="00697D91">
            <w:pPr>
              <w:pStyle w:val="ad"/>
              <w:jc w:val="both"/>
            </w:pPr>
            <w:r w:rsidRPr="00D15DF2">
              <w:t>Муниципальный долг Углегорского муниципального округа Сахалинской области по отношению к налоговым и неналоговым доходам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B332" w14:textId="77777777" w:rsidR="00697D91" w:rsidRPr="00D15DF2" w:rsidRDefault="00697D91" w:rsidP="00697D91">
            <w:pPr>
              <w:pStyle w:val="ad"/>
              <w:jc w:val="center"/>
            </w:pPr>
            <w:r w:rsidRPr="00D15DF2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6897" w14:textId="757B9CAE" w:rsidR="00697D91" w:rsidRPr="00D15DF2" w:rsidRDefault="00697D91" w:rsidP="00697D91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6A8F" w14:textId="2236C603" w:rsidR="00697D91" w:rsidRPr="00D15DF2" w:rsidRDefault="00697D91" w:rsidP="00697D91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B39C" w14:textId="2A57176A" w:rsidR="00697D91" w:rsidRPr="00D15DF2" w:rsidRDefault="00697D91" w:rsidP="00697D91">
            <w:pPr>
              <w:pStyle w:val="ad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0B6E" w14:textId="77777777" w:rsidR="00697D91" w:rsidRDefault="00697D91" w:rsidP="00697D91">
            <w:pPr>
              <w:pStyle w:val="ad"/>
              <w:jc w:val="center"/>
            </w:pPr>
            <w:r>
              <w:t>До 50</w:t>
            </w:r>
          </w:p>
          <w:p w14:paraId="72DFAED6" w14:textId="77777777" w:rsidR="00697D91" w:rsidRPr="00D15DF2" w:rsidRDefault="00697D91" w:rsidP="00697D91">
            <w:pPr>
              <w:pStyle w:val="ad"/>
              <w:jc w:val="center"/>
            </w:pPr>
          </w:p>
        </w:tc>
      </w:tr>
    </w:tbl>
    <w:p w14:paraId="516BF6CB" w14:textId="7A006D79" w:rsidR="00D15DF2" w:rsidRPr="00D15DF2" w:rsidRDefault="00D15DF2" w:rsidP="00275BEA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767D08A2" w14:textId="3A5F2A42" w:rsidR="00D15DF2" w:rsidRPr="00D15DF2" w:rsidRDefault="00D15DF2" w:rsidP="00D15DF2">
      <w:pPr>
        <w:pStyle w:val="ad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D15DF2">
        <w:rPr>
          <w:bCs/>
          <w:sz w:val="28"/>
          <w:szCs w:val="28"/>
          <w:u w:val="single"/>
        </w:rPr>
        <w:t>в 2030 году</w:t>
      </w:r>
    </w:p>
    <w:p w14:paraId="38333A4C" w14:textId="77777777" w:rsidR="00D15DF2" w:rsidRPr="00D15DF2" w:rsidRDefault="00D15DF2" w:rsidP="00D15DF2">
      <w:pPr>
        <w:pStyle w:val="ad"/>
        <w:spacing w:before="0" w:beforeAutospacing="0" w:after="0" w:afterAutospacing="0"/>
        <w:rPr>
          <w:bCs/>
          <w:u w:val="single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D15DF2" w:rsidRPr="00D15DF2" w14:paraId="773F2AD8" w14:textId="77777777" w:rsidTr="00DB17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11B6C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N п/п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45DFB7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45562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Единица измерения (</w:t>
            </w:r>
            <w:r w:rsidRPr="006B26EA">
              <w:t xml:space="preserve">по </w:t>
            </w:r>
            <w:hyperlink r:id="rId20" w:history="1">
              <w:r w:rsidRPr="006B26EA">
                <w:rPr>
                  <w:rStyle w:val="ae"/>
                  <w:color w:val="auto"/>
                </w:rPr>
                <w:t>ОКЕИ</w:t>
              </w:r>
            </w:hyperlink>
            <w:r w:rsidRPr="00D15DF2">
              <w:t>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C6BA4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A40A8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На конец 2025 года</w:t>
            </w:r>
          </w:p>
        </w:tc>
      </w:tr>
      <w:tr w:rsidR="00D15DF2" w:rsidRPr="00D15DF2" w14:paraId="5D71C66E" w14:textId="77777777" w:rsidTr="00DB17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9B0D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821DB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7AA1F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63FC0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89672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06A41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92D76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D15DF2" w:rsidRPr="00D15DF2" w14:paraId="5A441B53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65D7F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DD4C9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90266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E0C19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2FD76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284AA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83DB5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7</w:t>
            </w:r>
          </w:p>
        </w:tc>
      </w:tr>
      <w:tr w:rsidR="00D15DF2" w:rsidRPr="00D15DF2" w14:paraId="37E644E7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91F70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rPr>
                <w:b/>
              </w:rPr>
            </w:pPr>
            <w:r w:rsidRPr="00D15DF2">
              <w:rPr>
                <w:b/>
              </w:rPr>
              <w:t>1.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CED4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  <w:r w:rsidRPr="00D15DF2">
              <w:rPr>
                <w:b/>
              </w:rPr>
              <w:t>Цель 2. Увеличение доли граждан, вовлеченных в выбор приоритетов расходования бюджетных средств, до 0,1% к 2030 году</w:t>
            </w:r>
          </w:p>
        </w:tc>
      </w:tr>
      <w:tr w:rsidR="00D15DF2" w:rsidRPr="00D15DF2" w14:paraId="061B1458" w14:textId="77777777" w:rsidTr="00697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E3100" w14:textId="77777777" w:rsidR="00D15DF2" w:rsidRPr="00D15DF2" w:rsidRDefault="00D15DF2" w:rsidP="00D15DF2">
            <w:pPr>
              <w:pStyle w:val="ad"/>
              <w:spacing w:before="0" w:beforeAutospacing="0" w:after="0" w:afterAutospacing="0"/>
            </w:pPr>
            <w:r w:rsidRPr="00D15DF2">
              <w:t>1.1.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80A1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both"/>
            </w:pPr>
            <w:r w:rsidRPr="00D15DF2">
              <w:t xml:space="preserve">Доля граждан, вовлеченных в выбор приоритетов расходования бюджетных средств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559BD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5273" w14:textId="449D8420" w:rsidR="00D15DF2" w:rsidRPr="00D15DF2" w:rsidRDefault="00D15DF2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AE63" w14:textId="49EA8282" w:rsidR="00D15DF2" w:rsidRPr="00D15DF2" w:rsidRDefault="00D15DF2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9F709" w14:textId="6D0CA3D3" w:rsidR="00D15DF2" w:rsidRPr="00D15DF2" w:rsidRDefault="00697D91" w:rsidP="002757DE">
            <w:pPr>
              <w:pStyle w:val="ad"/>
              <w:spacing w:before="0" w:beforeAutospacing="0" w:after="0" w:afterAutospacing="0"/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703D7" w14:textId="2208116C" w:rsidR="00D15DF2" w:rsidRPr="00D15DF2" w:rsidRDefault="00D15DF2" w:rsidP="002757D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D15DF2" w:rsidRPr="00D15DF2" w14:paraId="392DF091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2126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rPr>
                <w:b/>
              </w:rPr>
            </w:pPr>
            <w:r w:rsidRPr="00D15DF2">
              <w:rPr>
                <w:b/>
              </w:rPr>
              <w:t>2.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9CF2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both"/>
            </w:pPr>
            <w:r w:rsidRPr="00D15DF2">
              <w:rPr>
                <w:b/>
              </w:rPr>
              <w:t>Цель 3. Увеличение доли главных распорядителей бюджетных средств Углегорского муниципального округа Сахалинской области с высоким уровнем качества финансового менеджмента до 90 % к 2030 году</w:t>
            </w:r>
          </w:p>
        </w:tc>
      </w:tr>
      <w:tr w:rsidR="00D15DF2" w:rsidRPr="00D15DF2" w14:paraId="26D3FE5F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BFDF" w14:textId="77777777" w:rsidR="00D15DF2" w:rsidRPr="00D15DF2" w:rsidRDefault="00D15DF2" w:rsidP="00D15DF2">
            <w:pPr>
              <w:pStyle w:val="ad"/>
              <w:spacing w:before="0" w:beforeAutospacing="0" w:after="0" w:afterAutospacing="0"/>
            </w:pPr>
            <w:r w:rsidRPr="00D15DF2">
              <w:t>2.1.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95A4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both"/>
            </w:pPr>
            <w:r w:rsidRPr="00D15DF2">
              <w:t xml:space="preserve">Доля главных распорядителей бюджетных средств Углегорского муниципального округа Сахалинской </w:t>
            </w:r>
            <w:proofErr w:type="gramStart"/>
            <w:r w:rsidRPr="00D15DF2">
              <w:t>области</w:t>
            </w:r>
            <w:proofErr w:type="gramEnd"/>
            <w:r w:rsidRPr="00D15DF2">
              <w:t xml:space="preserve"> а с высоким уровнем качества финансового менеджмента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A74C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center"/>
            </w:pPr>
            <w:r w:rsidRPr="00D15DF2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C5AE" w14:textId="77777777" w:rsidR="00D15DF2" w:rsidRPr="00D15DF2" w:rsidRDefault="00D15DF2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9176" w14:textId="46D16153" w:rsidR="00D15DF2" w:rsidRPr="00D15DF2" w:rsidRDefault="002757DE" w:rsidP="002757DE">
            <w:pPr>
              <w:pStyle w:val="ad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08E6" w14:textId="77777777" w:rsidR="00D15DF2" w:rsidRPr="00D15DF2" w:rsidRDefault="00D15DF2" w:rsidP="002757D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3FC3" w14:textId="4B43B908" w:rsidR="00D15DF2" w:rsidRPr="00D15DF2" w:rsidRDefault="00D15DF2" w:rsidP="002757D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D15DF2" w:rsidRPr="00D15DF2" w14:paraId="553F4F85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56E2" w14:textId="77777777" w:rsidR="00D15DF2" w:rsidRPr="00D15DF2" w:rsidRDefault="00D15DF2" w:rsidP="00D15DF2">
            <w:pPr>
              <w:pStyle w:val="ad"/>
              <w:spacing w:before="0" w:beforeAutospacing="0" w:after="0" w:afterAutospacing="0"/>
            </w:pPr>
            <w:r w:rsidRPr="00D15DF2">
              <w:t>3.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E3CE" w14:textId="77777777" w:rsidR="00D15DF2" w:rsidRPr="00D15DF2" w:rsidRDefault="00D15DF2" w:rsidP="00D15DF2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  <w:r w:rsidRPr="00D15DF2">
              <w:rPr>
                <w:b/>
              </w:rPr>
              <w:t>Цель 4. Сохранение соотношения муниципального долга Углегорского муниципального округа Сахалинской области по отношению к налоговым и неналоговым доходам Углегорского муниципального округа Сахалинской области на уровне, не превышающем 50% до 2030 года</w:t>
            </w:r>
          </w:p>
        </w:tc>
      </w:tr>
      <w:tr w:rsidR="00697D91" w:rsidRPr="00D15DF2" w14:paraId="6BEC8D69" w14:textId="77777777" w:rsidTr="00DB17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7A8E" w14:textId="77777777" w:rsidR="00697D91" w:rsidRPr="00D15DF2" w:rsidRDefault="00697D91" w:rsidP="00697D91">
            <w:pPr>
              <w:pStyle w:val="ad"/>
              <w:spacing w:before="0" w:beforeAutospacing="0" w:after="0" w:afterAutospacing="0"/>
            </w:pPr>
            <w:r w:rsidRPr="00D15DF2">
              <w:t>3.1.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803C" w14:textId="77777777" w:rsidR="00697D91" w:rsidRPr="00D15DF2" w:rsidRDefault="00697D91" w:rsidP="00697D91">
            <w:pPr>
              <w:pStyle w:val="ad"/>
              <w:spacing w:before="0" w:beforeAutospacing="0" w:after="0" w:afterAutospacing="0"/>
              <w:jc w:val="both"/>
            </w:pPr>
            <w:r w:rsidRPr="00D15DF2">
              <w:t>Муниципальный долг Углегорского муниципального округа Сахалинской области по отношению к налоговым и неналоговым доходам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784E" w14:textId="77777777" w:rsidR="00697D91" w:rsidRPr="00D15DF2" w:rsidRDefault="00697D91" w:rsidP="00697D91">
            <w:pPr>
              <w:pStyle w:val="ad"/>
              <w:spacing w:before="0" w:beforeAutospacing="0" w:after="0" w:afterAutospacing="0"/>
              <w:jc w:val="center"/>
            </w:pPr>
            <w:r w:rsidRPr="00D15DF2">
              <w:t>Проц.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2194" w14:textId="43898A37" w:rsidR="00697D91" w:rsidRPr="00D15DF2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EB0F" w14:textId="0E884211" w:rsidR="00697D91" w:rsidRPr="00D15DF2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4C15" w14:textId="1C5B30BD" w:rsidR="00697D91" w:rsidRPr="00D15DF2" w:rsidRDefault="00697D91" w:rsidP="00697D91">
            <w:pPr>
              <w:pStyle w:val="ad"/>
              <w:spacing w:before="0" w:beforeAutospacing="0" w:after="0" w:afterAutospacing="0"/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7CBA" w14:textId="77777777" w:rsidR="00697D91" w:rsidRDefault="00697D91" w:rsidP="00697D91">
            <w:pPr>
              <w:pStyle w:val="ad"/>
              <w:jc w:val="center"/>
            </w:pPr>
            <w:r>
              <w:t>До 50</w:t>
            </w:r>
          </w:p>
          <w:p w14:paraId="6ACD957B" w14:textId="77777777" w:rsidR="00697D91" w:rsidRPr="00D15DF2" w:rsidRDefault="00697D91" w:rsidP="00697D91">
            <w:pPr>
              <w:pStyle w:val="ad"/>
              <w:spacing w:before="0" w:beforeAutospacing="0" w:after="0" w:afterAutospacing="0"/>
              <w:jc w:val="center"/>
            </w:pPr>
          </w:p>
        </w:tc>
      </w:tr>
    </w:tbl>
    <w:p w14:paraId="6CF9ED8D" w14:textId="77777777" w:rsidR="00D15DF2" w:rsidRPr="00D15DF2" w:rsidRDefault="00D15DF2" w:rsidP="00D15DF2">
      <w:pPr>
        <w:pStyle w:val="ad"/>
        <w:spacing w:before="0" w:beforeAutospacing="0" w:after="0" w:afterAutospacing="0"/>
        <w:jc w:val="center"/>
      </w:pPr>
    </w:p>
    <w:p w14:paraId="6C61B0EE" w14:textId="77777777" w:rsidR="00D15DF2" w:rsidRDefault="00D15DF2" w:rsidP="00275BEA">
      <w:pPr>
        <w:pStyle w:val="ad"/>
        <w:spacing w:before="0" w:beforeAutospacing="0" w:after="0" w:afterAutospacing="0"/>
        <w:jc w:val="center"/>
        <w:sectPr w:rsidR="00D15DF2" w:rsidSect="00922472">
          <w:headerReference w:type="default" r:id="rId21"/>
          <w:footerReference w:type="first" r:id="rId22"/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14:paraId="225F7573" w14:textId="77777777" w:rsidR="00A4683C" w:rsidRPr="00810430" w:rsidRDefault="00A4683C" w:rsidP="00D04B0B">
      <w:pPr>
        <w:tabs>
          <w:tab w:val="left" w:pos="1418"/>
        </w:tabs>
        <w:ind w:left="6096" w:right="28"/>
        <w:jc w:val="right"/>
        <w:rPr>
          <w:sz w:val="26"/>
          <w:szCs w:val="26"/>
        </w:rPr>
      </w:pPr>
    </w:p>
    <w:sectPr w:rsidR="00A4683C" w:rsidRPr="00810430" w:rsidSect="00D04B0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E2FC" w14:textId="77777777" w:rsidR="00B45FE9" w:rsidRDefault="00B45FE9">
      <w:r>
        <w:separator/>
      </w:r>
    </w:p>
  </w:endnote>
  <w:endnote w:type="continuationSeparator" w:id="0">
    <w:p w14:paraId="239EA146" w14:textId="77777777" w:rsidR="00B45FE9" w:rsidRDefault="00B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03500"/>
      <w:docPartObj>
        <w:docPartGallery w:val="Page Numbers (Bottom of Page)"/>
        <w:docPartUnique/>
      </w:docPartObj>
    </w:sdtPr>
    <w:sdtContent>
      <w:p w14:paraId="254B84FE" w14:textId="274C4DA1" w:rsidR="001A3DF7" w:rsidRDefault="001A3D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32">
          <w:rPr>
            <w:noProof/>
          </w:rPr>
          <w:t>12</w:t>
        </w:r>
        <w:r>
          <w:fldChar w:fldCharType="end"/>
        </w:r>
      </w:p>
    </w:sdtContent>
  </w:sdt>
  <w:p w14:paraId="2872607E" w14:textId="77777777" w:rsidR="001A3DF7" w:rsidRDefault="001A3DF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590696"/>
      <w:docPartObj>
        <w:docPartGallery w:val="Page Numbers (Bottom of Page)"/>
        <w:docPartUnique/>
      </w:docPartObj>
    </w:sdtPr>
    <w:sdtContent>
      <w:p w14:paraId="2446AF46" w14:textId="1BC91178" w:rsidR="001A3DF7" w:rsidRDefault="001A3D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32">
          <w:rPr>
            <w:noProof/>
          </w:rPr>
          <w:t>1</w:t>
        </w:r>
        <w:r>
          <w:fldChar w:fldCharType="end"/>
        </w:r>
      </w:p>
    </w:sdtContent>
  </w:sdt>
  <w:p w14:paraId="7A7A317A" w14:textId="77777777" w:rsidR="001A3DF7" w:rsidRDefault="001A3DF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196369"/>
      <w:docPartObj>
        <w:docPartGallery w:val="Page Numbers (Bottom of Page)"/>
        <w:docPartUnique/>
      </w:docPartObj>
    </w:sdtPr>
    <w:sdtContent>
      <w:p w14:paraId="3328298A" w14:textId="12274B96" w:rsidR="001A3DF7" w:rsidRDefault="001A3D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32">
          <w:rPr>
            <w:noProof/>
          </w:rPr>
          <w:t>13</w:t>
        </w:r>
        <w:r>
          <w:fldChar w:fldCharType="end"/>
        </w:r>
      </w:p>
    </w:sdtContent>
  </w:sdt>
  <w:p w14:paraId="20BA2034" w14:textId="3C4B5F1B" w:rsidR="001A3DF7" w:rsidRPr="00F676CA" w:rsidRDefault="001A3DF7" w:rsidP="004C2881">
    <w:pPr>
      <w:pStyle w:val="a9"/>
      <w:divId w:val="1497306854"/>
      <w:rPr>
        <w:b/>
        <w:sz w:val="20"/>
      </w:rPr>
    </w:pPr>
    <w:r>
      <w:rPr>
        <w:b/>
        <w:sz w:val="20"/>
      </w:rPr>
      <w:t>747-п/24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897477470"/>
        <w:lock w:val="sdtContentLocked"/>
      </w:sdtPr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F364" w14:textId="77777777" w:rsidR="00B45FE9" w:rsidRDefault="00B45FE9">
      <w:r>
        <w:separator/>
      </w:r>
    </w:p>
  </w:footnote>
  <w:footnote w:type="continuationSeparator" w:id="0">
    <w:p w14:paraId="3EEF3810" w14:textId="77777777" w:rsidR="00B45FE9" w:rsidRDefault="00B4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12"/>
    </w:tblGrid>
    <w:tr w:rsidR="001A3DF7" w14:paraId="67E19BBD" w14:textId="77777777" w:rsidTr="00927BDA">
      <w:trPr>
        <w:trHeight w:val="282"/>
      </w:trPr>
      <w:tc>
        <w:tcPr>
          <w:tcW w:w="4970" w:type="pct"/>
        </w:tcPr>
        <w:p w14:paraId="0B5F7649" w14:textId="77777777" w:rsidR="001A3DF7" w:rsidRDefault="001A3DF7" w:rsidP="009A3F36">
          <w:pPr>
            <w:pStyle w:val="a4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30" w:type="pct"/>
        </w:tcPr>
        <w:p w14:paraId="6849878A" w14:textId="77777777" w:rsidR="001A3DF7" w:rsidRDefault="001A3DF7" w:rsidP="009A3F36">
          <w:pPr>
            <w:pStyle w:val="a4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</w:tr>
  </w:tbl>
  <w:p w14:paraId="55207CFF" w14:textId="77777777" w:rsidR="001A3DF7" w:rsidRDefault="001A3DF7" w:rsidP="000C6A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4A2F" w14:textId="77777777" w:rsidR="001A3DF7" w:rsidRDefault="001A3DF7" w:rsidP="009A3F3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B" w14:textId="45072134" w:rsidR="001A3DF7" w:rsidRDefault="001A3DF7" w:rsidP="00F527E4">
    <w:pPr>
      <w:pStyle w:val="a4"/>
      <w:tabs>
        <w:tab w:val="clear" w:pos="4677"/>
        <w:tab w:val="clear" w:pos="9355"/>
        <w:tab w:val="left" w:pos="77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7CE7B09"/>
    <w:multiLevelType w:val="hybridMultilevel"/>
    <w:tmpl w:val="1D964AE4"/>
    <w:lvl w:ilvl="0" w:tplc="BB986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958034">
    <w:abstractNumId w:val="0"/>
  </w:num>
  <w:num w:numId="2" w16cid:durableId="366878575">
    <w:abstractNumId w:val="2"/>
  </w:num>
  <w:num w:numId="3" w16cid:durableId="49402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24792"/>
    <w:rsid w:val="000362C4"/>
    <w:rsid w:val="00040485"/>
    <w:rsid w:val="00055DBE"/>
    <w:rsid w:val="000678CD"/>
    <w:rsid w:val="00097932"/>
    <w:rsid w:val="000C6A20"/>
    <w:rsid w:val="000C7A05"/>
    <w:rsid w:val="000E2ADA"/>
    <w:rsid w:val="000E7E8D"/>
    <w:rsid w:val="000E7EF6"/>
    <w:rsid w:val="000F61C5"/>
    <w:rsid w:val="00103A89"/>
    <w:rsid w:val="001067EA"/>
    <w:rsid w:val="001067F4"/>
    <w:rsid w:val="00106853"/>
    <w:rsid w:val="00114C76"/>
    <w:rsid w:val="001175BA"/>
    <w:rsid w:val="00125D0A"/>
    <w:rsid w:val="00127EB4"/>
    <w:rsid w:val="00133EC4"/>
    <w:rsid w:val="001402D8"/>
    <w:rsid w:val="00142859"/>
    <w:rsid w:val="00143990"/>
    <w:rsid w:val="0017016F"/>
    <w:rsid w:val="00174F3C"/>
    <w:rsid w:val="0017704D"/>
    <w:rsid w:val="00180BE7"/>
    <w:rsid w:val="001A3DF7"/>
    <w:rsid w:val="001B045F"/>
    <w:rsid w:val="001D1B05"/>
    <w:rsid w:val="001D7225"/>
    <w:rsid w:val="001E6AF1"/>
    <w:rsid w:val="00206CA4"/>
    <w:rsid w:val="00223734"/>
    <w:rsid w:val="00233F07"/>
    <w:rsid w:val="00237F28"/>
    <w:rsid w:val="00246C76"/>
    <w:rsid w:val="00250356"/>
    <w:rsid w:val="00251AE8"/>
    <w:rsid w:val="002757DE"/>
    <w:rsid w:val="00275BEA"/>
    <w:rsid w:val="002C4BB0"/>
    <w:rsid w:val="002E636C"/>
    <w:rsid w:val="002F1219"/>
    <w:rsid w:val="002F132C"/>
    <w:rsid w:val="002F2120"/>
    <w:rsid w:val="002F3F06"/>
    <w:rsid w:val="00300B6A"/>
    <w:rsid w:val="00317475"/>
    <w:rsid w:val="00317724"/>
    <w:rsid w:val="00333F0B"/>
    <w:rsid w:val="00337D5D"/>
    <w:rsid w:val="003400D5"/>
    <w:rsid w:val="00350464"/>
    <w:rsid w:val="0036119F"/>
    <w:rsid w:val="00361237"/>
    <w:rsid w:val="00363CE7"/>
    <w:rsid w:val="0037200E"/>
    <w:rsid w:val="003911E3"/>
    <w:rsid w:val="00394CA7"/>
    <w:rsid w:val="003A0046"/>
    <w:rsid w:val="003A7E5D"/>
    <w:rsid w:val="003C3E4D"/>
    <w:rsid w:val="003D2E2F"/>
    <w:rsid w:val="003F776E"/>
    <w:rsid w:val="00415F87"/>
    <w:rsid w:val="00435DAE"/>
    <w:rsid w:val="00453A25"/>
    <w:rsid w:val="00461645"/>
    <w:rsid w:val="00461A9B"/>
    <w:rsid w:val="004B49A6"/>
    <w:rsid w:val="004C2881"/>
    <w:rsid w:val="004C301A"/>
    <w:rsid w:val="004C38F6"/>
    <w:rsid w:val="004C7231"/>
    <w:rsid w:val="004D2362"/>
    <w:rsid w:val="004E36C1"/>
    <w:rsid w:val="004E5960"/>
    <w:rsid w:val="004E5AE2"/>
    <w:rsid w:val="004E653A"/>
    <w:rsid w:val="004F2D78"/>
    <w:rsid w:val="004F357F"/>
    <w:rsid w:val="00502266"/>
    <w:rsid w:val="00507E0A"/>
    <w:rsid w:val="005243C6"/>
    <w:rsid w:val="005300B2"/>
    <w:rsid w:val="00532BE0"/>
    <w:rsid w:val="00536AE0"/>
    <w:rsid w:val="0054494E"/>
    <w:rsid w:val="0055430E"/>
    <w:rsid w:val="00557A6C"/>
    <w:rsid w:val="00566BB5"/>
    <w:rsid w:val="00583F42"/>
    <w:rsid w:val="00590EB2"/>
    <w:rsid w:val="005C5447"/>
    <w:rsid w:val="005D37AF"/>
    <w:rsid w:val="005E46FF"/>
    <w:rsid w:val="006172C6"/>
    <w:rsid w:val="00627F17"/>
    <w:rsid w:val="00636F68"/>
    <w:rsid w:val="0065455C"/>
    <w:rsid w:val="006620C8"/>
    <w:rsid w:val="00664033"/>
    <w:rsid w:val="00666B26"/>
    <w:rsid w:val="00677B2C"/>
    <w:rsid w:val="00681BFD"/>
    <w:rsid w:val="0068386A"/>
    <w:rsid w:val="006874A9"/>
    <w:rsid w:val="00697D91"/>
    <w:rsid w:val="006A108B"/>
    <w:rsid w:val="006B2193"/>
    <w:rsid w:val="006B26EA"/>
    <w:rsid w:val="006B3C38"/>
    <w:rsid w:val="006B6EBB"/>
    <w:rsid w:val="006D6AA6"/>
    <w:rsid w:val="007057EC"/>
    <w:rsid w:val="00710732"/>
    <w:rsid w:val="007213CC"/>
    <w:rsid w:val="00727387"/>
    <w:rsid w:val="007343C6"/>
    <w:rsid w:val="00745A76"/>
    <w:rsid w:val="0076208C"/>
    <w:rsid w:val="00763452"/>
    <w:rsid w:val="00765FB3"/>
    <w:rsid w:val="0077121E"/>
    <w:rsid w:val="007759CF"/>
    <w:rsid w:val="00780D60"/>
    <w:rsid w:val="007831FD"/>
    <w:rsid w:val="00783299"/>
    <w:rsid w:val="007853E2"/>
    <w:rsid w:val="007923C2"/>
    <w:rsid w:val="00793DD3"/>
    <w:rsid w:val="00795BA6"/>
    <w:rsid w:val="00795F55"/>
    <w:rsid w:val="007B5DF0"/>
    <w:rsid w:val="007D23EF"/>
    <w:rsid w:val="007E1709"/>
    <w:rsid w:val="007E4F5B"/>
    <w:rsid w:val="007F5D4C"/>
    <w:rsid w:val="00810430"/>
    <w:rsid w:val="008410B6"/>
    <w:rsid w:val="008474B5"/>
    <w:rsid w:val="00851291"/>
    <w:rsid w:val="00854A12"/>
    <w:rsid w:val="00862CF8"/>
    <w:rsid w:val="00881598"/>
    <w:rsid w:val="00884CE3"/>
    <w:rsid w:val="008A52B0"/>
    <w:rsid w:val="008C31AE"/>
    <w:rsid w:val="008D2FF9"/>
    <w:rsid w:val="008E33EA"/>
    <w:rsid w:val="008E3771"/>
    <w:rsid w:val="008F07EC"/>
    <w:rsid w:val="009036B6"/>
    <w:rsid w:val="00921558"/>
    <w:rsid w:val="00922472"/>
    <w:rsid w:val="0092625B"/>
    <w:rsid w:val="00927BDA"/>
    <w:rsid w:val="009310D1"/>
    <w:rsid w:val="009432A2"/>
    <w:rsid w:val="00984C3F"/>
    <w:rsid w:val="009A3F36"/>
    <w:rsid w:val="009A5752"/>
    <w:rsid w:val="009B26AB"/>
    <w:rsid w:val="009C3A92"/>
    <w:rsid w:val="009C63DB"/>
    <w:rsid w:val="009E00CD"/>
    <w:rsid w:val="009F1A22"/>
    <w:rsid w:val="009F793A"/>
    <w:rsid w:val="00A02C77"/>
    <w:rsid w:val="00A041C2"/>
    <w:rsid w:val="00A06092"/>
    <w:rsid w:val="00A1261C"/>
    <w:rsid w:val="00A150CA"/>
    <w:rsid w:val="00A37078"/>
    <w:rsid w:val="00A3723E"/>
    <w:rsid w:val="00A37623"/>
    <w:rsid w:val="00A4683C"/>
    <w:rsid w:val="00A51DC8"/>
    <w:rsid w:val="00A574FB"/>
    <w:rsid w:val="00A70180"/>
    <w:rsid w:val="00A72D7D"/>
    <w:rsid w:val="00A93E39"/>
    <w:rsid w:val="00AE0711"/>
    <w:rsid w:val="00AF13A8"/>
    <w:rsid w:val="00AF1A48"/>
    <w:rsid w:val="00AF1B1A"/>
    <w:rsid w:val="00AF232B"/>
    <w:rsid w:val="00B11972"/>
    <w:rsid w:val="00B23D5B"/>
    <w:rsid w:val="00B25E76"/>
    <w:rsid w:val="00B45FE9"/>
    <w:rsid w:val="00B46569"/>
    <w:rsid w:val="00B937C1"/>
    <w:rsid w:val="00B959D6"/>
    <w:rsid w:val="00BA57A5"/>
    <w:rsid w:val="00BA739B"/>
    <w:rsid w:val="00BB2F67"/>
    <w:rsid w:val="00BD30A3"/>
    <w:rsid w:val="00BF00DF"/>
    <w:rsid w:val="00C13EBE"/>
    <w:rsid w:val="00C25898"/>
    <w:rsid w:val="00C35881"/>
    <w:rsid w:val="00C41956"/>
    <w:rsid w:val="00C43510"/>
    <w:rsid w:val="00C5729D"/>
    <w:rsid w:val="00C57F0E"/>
    <w:rsid w:val="00C71A4F"/>
    <w:rsid w:val="00C8203B"/>
    <w:rsid w:val="00C86C57"/>
    <w:rsid w:val="00C923A6"/>
    <w:rsid w:val="00CC5EB5"/>
    <w:rsid w:val="00CD0931"/>
    <w:rsid w:val="00CD2DF0"/>
    <w:rsid w:val="00CD7D3B"/>
    <w:rsid w:val="00CF29A4"/>
    <w:rsid w:val="00CF69A6"/>
    <w:rsid w:val="00D04B0B"/>
    <w:rsid w:val="00D1048B"/>
    <w:rsid w:val="00D1087F"/>
    <w:rsid w:val="00D110C0"/>
    <w:rsid w:val="00D11F57"/>
    <w:rsid w:val="00D15934"/>
    <w:rsid w:val="00D15DF2"/>
    <w:rsid w:val="00D20BF1"/>
    <w:rsid w:val="00D304BD"/>
    <w:rsid w:val="00D417AF"/>
    <w:rsid w:val="00D66824"/>
    <w:rsid w:val="00D753A0"/>
    <w:rsid w:val="00D948DD"/>
    <w:rsid w:val="00DA53E6"/>
    <w:rsid w:val="00DB1739"/>
    <w:rsid w:val="00DC2988"/>
    <w:rsid w:val="00DC5ADE"/>
    <w:rsid w:val="00E135C3"/>
    <w:rsid w:val="00E23A90"/>
    <w:rsid w:val="00E23B97"/>
    <w:rsid w:val="00E43D42"/>
    <w:rsid w:val="00E44CAC"/>
    <w:rsid w:val="00E53F32"/>
    <w:rsid w:val="00E56736"/>
    <w:rsid w:val="00E61DE6"/>
    <w:rsid w:val="00E77D90"/>
    <w:rsid w:val="00E90681"/>
    <w:rsid w:val="00E96F01"/>
    <w:rsid w:val="00EA335E"/>
    <w:rsid w:val="00EB5933"/>
    <w:rsid w:val="00EE4BFC"/>
    <w:rsid w:val="00F177D6"/>
    <w:rsid w:val="00F21860"/>
    <w:rsid w:val="00F23320"/>
    <w:rsid w:val="00F2648D"/>
    <w:rsid w:val="00F50D1B"/>
    <w:rsid w:val="00F527E4"/>
    <w:rsid w:val="00F636F0"/>
    <w:rsid w:val="00F676CA"/>
    <w:rsid w:val="00FB1AFE"/>
    <w:rsid w:val="00FC11B5"/>
    <w:rsid w:val="00FD31BF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CD2C0F54-5560-42CE-A111-0B3FF3E0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AF232B"/>
    <w:pPr>
      <w:ind w:firstLine="709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AF232B"/>
    <w:rPr>
      <w:sz w:val="26"/>
      <w:szCs w:val="20"/>
    </w:rPr>
  </w:style>
  <w:style w:type="paragraph" w:styleId="ad">
    <w:name w:val="Normal (Web)"/>
    <w:basedOn w:val="a"/>
    <w:uiPriority w:val="99"/>
    <w:unhideWhenUsed/>
    <w:rsid w:val="00AF232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AF232B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AF232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F23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F232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F3F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3F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3F06"/>
    <w:rPr>
      <w:vertAlign w:val="superscript"/>
    </w:rPr>
  </w:style>
  <w:style w:type="paragraph" w:customStyle="1" w:styleId="ConsPlusNormal">
    <w:name w:val="ConsPlusNormal"/>
    <w:link w:val="ConsPlusNormal0"/>
    <w:rsid w:val="00EE4B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ConsPlusNormal0">
    <w:name w:val="ConsPlusNormal Знак"/>
    <w:link w:val="ConsPlusNormal"/>
    <w:locked/>
    <w:rsid w:val="00EE4BFC"/>
    <w:rPr>
      <w:rFonts w:ascii="Calibri" w:eastAsiaTheme="minorEastAsia" w:hAnsi="Calibri" w:cs="Calibri"/>
    </w:rPr>
  </w:style>
  <w:style w:type="paragraph" w:styleId="af5">
    <w:name w:val="List Paragraph"/>
    <w:basedOn w:val="a"/>
    <w:uiPriority w:val="34"/>
    <w:qFormat/>
    <w:rsid w:val="00FC11B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41135&amp;date=20.05.202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441135&amp;date=20.05.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41135&amp;date=20.05.2024" TargetMode="External"/><Relationship Id="rId20" Type="http://schemas.openxmlformats.org/officeDocument/2006/relationships/hyperlink" Target="https://login.consultant.ru/link/?req=doc&amp;base=LAW&amp;n=441135&amp;date=20.05.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441135&amp;date=20.05.202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41135&amp;date=20.05.20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20512-47E5-4625-8CCB-6188C36E09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24</cp:revision>
  <cp:lastPrinted>2026-01-22T22:18:00Z</cp:lastPrinted>
  <dcterms:created xsi:type="dcterms:W3CDTF">2025-02-06T22:56:00Z</dcterms:created>
  <dcterms:modified xsi:type="dcterms:W3CDTF">2026-01-22T22:19:00Z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